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270" w:rsidRPr="00D75270" w:rsidRDefault="00727A88" w:rsidP="00727A88">
      <w:pPr>
        <w:spacing w:after="0" w:line="240" w:lineRule="auto"/>
        <w:ind w:left="4962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</w:p>
    <w:p w:rsidR="001563AC" w:rsidRPr="00D75270" w:rsidRDefault="00A37AC0" w:rsidP="00D75270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52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ПОЛОЖЕНИЕ</w:t>
      </w:r>
    </w:p>
    <w:p w:rsidR="004E5B86" w:rsidRDefault="00AE2CC1" w:rsidP="00AE2C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A37AC0" w:rsidRPr="00D752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 организации и проведении городского конкурса </w:t>
      </w:r>
      <w:proofErr w:type="spellStart"/>
      <w:r w:rsidR="004E5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профориентационных</w:t>
      </w:r>
      <w:proofErr w:type="spellEnd"/>
      <w:r w:rsidR="004E5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проектов </w:t>
      </w:r>
      <w:r w:rsidR="00A37AC0" w:rsidRPr="00D752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D75270" w:rsidRPr="00D752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PROF</w:t>
      </w:r>
      <w:r w:rsidR="00A37AC0" w:rsidRPr="00D752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-кейс» </w:t>
      </w:r>
    </w:p>
    <w:p w:rsidR="00A37AC0" w:rsidRPr="00D75270" w:rsidRDefault="00A37AC0" w:rsidP="00AE2C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среди обучающихся общеобразовательных организаций</w:t>
      </w:r>
    </w:p>
    <w:p w:rsidR="00A37AC0" w:rsidRPr="00D75270" w:rsidRDefault="00A37AC0" w:rsidP="00A37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37AC0" w:rsidRPr="00D75270" w:rsidRDefault="00A37AC0" w:rsidP="00A37AC0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Общие положения</w:t>
      </w:r>
    </w:p>
    <w:p w:rsidR="00A37AC0" w:rsidRPr="00D75270" w:rsidRDefault="00A37AC0" w:rsidP="00A37AC0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37AC0" w:rsidRPr="00D75270" w:rsidRDefault="00A37AC0" w:rsidP="00A37AC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Настоящее положение определяет порядок и регламент проведения городского конкурса </w:t>
      </w:r>
      <w:proofErr w:type="spellStart"/>
      <w:r w:rsidR="004E5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профориентационных</w:t>
      </w:r>
      <w:proofErr w:type="spellEnd"/>
      <w:r w:rsidR="004E5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проектов </w:t>
      </w:r>
      <w:r w:rsidRPr="00D7527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75270"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PROF</w:t>
      </w: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-кейс» (далее - Конкурс) среди</w:t>
      </w:r>
      <w:r w:rsidRPr="00D752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 общеобразовательных образовательных организаций, устанавливает требования к его участникам и предъявляемым на Конкурс материалам; регламентирует порядок предоставления и пользования разработанными для Конкурса материалами.</w:t>
      </w:r>
    </w:p>
    <w:p w:rsidR="00A37AC0" w:rsidRPr="00D75270" w:rsidRDefault="00A37AC0" w:rsidP="00A37AC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Конкурс направлен на реализацию задач развития системы образования в соответствии с Федеральным законом от 29 декабря 2012 г. №273-ФЗ «Об образовании в Российской Федерации», </w:t>
      </w:r>
      <w:r w:rsidR="00AE2CC1"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муниципального проекта по профориентации «Будущее региона в </w:t>
      </w:r>
      <w:r w:rsidR="00CB6753"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руках молодого поколения</w:t>
      </w:r>
      <w:r w:rsidR="00AE2CC1"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E2CC1" w:rsidRPr="00D75270" w:rsidRDefault="00AE2CC1" w:rsidP="00AE2CC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Организатором Конкурса является </w:t>
      </w:r>
      <w:r w:rsidR="00D75270"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Ресурсный центр профориентации МУ «Управление образования» администрации МОГО «Ухта»</w:t>
      </w:r>
      <w:r w:rsidR="00B703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поддержке коммерческих и некоммерческих организаций-партнеров, представивших </w:t>
      </w:r>
      <w:proofErr w:type="spellStart"/>
      <w:r w:rsidR="00B703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кейсовые</w:t>
      </w:r>
      <w:proofErr w:type="spellEnd"/>
      <w:r w:rsidR="00B703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задания</w:t>
      </w:r>
      <w:r w:rsidR="00F32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1</w:t>
      </w:r>
      <w:r w:rsidR="00727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</w:t>
      </w:r>
      <w:r w:rsidR="00F32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B703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75270" w:rsidRPr="00D75270" w:rsidRDefault="00D75270" w:rsidP="00D75270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E2CC1" w:rsidRPr="00D75270" w:rsidRDefault="00AE2CC1" w:rsidP="00AE2CC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 Конкурса</w:t>
      </w:r>
    </w:p>
    <w:p w:rsidR="00BB5ABC" w:rsidRPr="00D75270" w:rsidRDefault="00BB5ABC" w:rsidP="00BB5ABC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2CC1" w:rsidRPr="00EC18F8" w:rsidRDefault="00AE2CC1" w:rsidP="00C0519B">
      <w:pPr>
        <w:pStyle w:val="a3"/>
        <w:numPr>
          <w:ilvl w:val="1"/>
          <w:numId w:val="1"/>
        </w:numPr>
        <w:spacing w:after="16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Конкурс проводится в целях </w:t>
      </w:r>
      <w:r w:rsidR="00EC18F8" w:rsidRP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формирования интереса к будущей профессиональной деятельности, а также - </w:t>
      </w:r>
      <w:r w:rsidRP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выявления</w:t>
      </w:r>
      <w:r w:rsidRPr="00EC18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r w:rsidRP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оценки и поддержки инновационных творческих идей обучающихся в области прикладных проектов и исследований на основе </w:t>
      </w:r>
      <w:proofErr w:type="spellStart"/>
      <w:r w:rsidR="00093556" w:rsidRP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профориентационных</w:t>
      </w:r>
      <w:proofErr w:type="spellEnd"/>
      <w:r w:rsidR="00093556" w:rsidRP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кейс-заданий от организаций-партнёров.</w:t>
      </w:r>
    </w:p>
    <w:p w:rsidR="00AE2CC1" w:rsidRPr="00D75270" w:rsidRDefault="00AE2CC1" w:rsidP="00C0519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задачи Конкурса:</w:t>
      </w:r>
    </w:p>
    <w:p w:rsidR="00AE2CC1" w:rsidRPr="00D75270" w:rsidRDefault="00AE2CC1" w:rsidP="00C0519B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привлечение обучающихся к </w:t>
      </w:r>
      <w:r w:rsidR="00700A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проектной деятельности</w:t>
      </w: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исследованиям на основе актуальных </w:t>
      </w:r>
      <w:proofErr w:type="spellStart"/>
      <w:r w:rsidR="00700A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профориентационных</w:t>
      </w:r>
      <w:proofErr w:type="spellEnd"/>
      <w:r w:rsidR="00700A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кейс-заданий, предоставленных организациями-партнёрами</w:t>
      </w:r>
      <w:r w:rsidR="00C0519B"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города Ухты;</w:t>
      </w:r>
    </w:p>
    <w:p w:rsidR="00C0519B" w:rsidRPr="00D75270" w:rsidRDefault="00C0519B" w:rsidP="00C0519B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стимулирование развития </w:t>
      </w:r>
      <w:r w:rsidR="007129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познавательного</w:t>
      </w:r>
      <w:r w:rsid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интереса</w:t>
      </w:r>
      <w:r w:rsidR="007129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обучающихся к профессиональной деятельности;</w:t>
      </w:r>
    </w:p>
    <w:p w:rsidR="00C0519B" w:rsidRPr="00D75270" w:rsidRDefault="00C0519B" w:rsidP="00C0519B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0935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межсетевого взаимодействия организаций –</w:t>
      </w:r>
      <w:r w:rsidR="007129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партнё</w:t>
      </w:r>
      <w:r w:rsidR="000935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 с о</w:t>
      </w: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бучающимися </w:t>
      </w:r>
      <w:r w:rsidR="00F32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</w:t>
      </w:r>
      <w:r w:rsidR="000935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</w:t>
      </w:r>
      <w:r w:rsidR="00700A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0935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овательных организаций</w:t>
      </w:r>
      <w:r w:rsid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вопросам </w:t>
      </w:r>
      <w:r w:rsidR="00F32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проектно-исследовательской деятельности и </w:t>
      </w:r>
      <w:r w:rsidR="00EC18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профессионального самоопределения</w:t>
      </w: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0519B" w:rsidRPr="00D75270" w:rsidRDefault="00C0519B" w:rsidP="00C0519B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формирование у обучающихся проектно-исследовательской культуры и представлений об актуальных</w:t>
      </w:r>
      <w:r w:rsidRPr="00D75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профессиях, </w:t>
      </w:r>
      <w:r w:rsidR="00EC18F8">
        <w:rPr>
          <w:rFonts w:ascii="Times New Roman" w:hAnsi="Times New Roman" w:cs="Times New Roman"/>
          <w:color w:val="000000" w:themeColor="text1"/>
          <w:sz w:val="28"/>
          <w:szCs w:val="28"/>
        </w:rPr>
        <w:t>востребован</w:t>
      </w:r>
      <w:r w:rsidRPr="00D75270">
        <w:rPr>
          <w:rFonts w:ascii="Times New Roman" w:hAnsi="Times New Roman" w:cs="Times New Roman"/>
          <w:color w:val="000000" w:themeColor="text1"/>
          <w:sz w:val="28"/>
          <w:szCs w:val="28"/>
        </w:rPr>
        <w:t>ных на территории муниципального образования;</w:t>
      </w:r>
    </w:p>
    <w:p w:rsidR="00C0519B" w:rsidRPr="00D75270" w:rsidRDefault="00BB5ABC" w:rsidP="00C0519B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5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15C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личностных компетенций </w:t>
      </w:r>
      <w:r w:rsidRPr="00D75270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обучающихся.</w:t>
      </w:r>
    </w:p>
    <w:p w:rsidR="0071290E" w:rsidRDefault="0071290E" w:rsidP="0071290E">
      <w:pPr>
        <w:pStyle w:val="a3"/>
        <w:spacing w:after="0" w:line="240" w:lineRule="auto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BB5ABC" w:rsidRDefault="00BB5ABC" w:rsidP="00BB5AB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Партнёры Конкурса</w:t>
      </w:r>
    </w:p>
    <w:p w:rsidR="00B703DE" w:rsidRPr="00D75270" w:rsidRDefault="00B703DE" w:rsidP="00B703DE">
      <w:pPr>
        <w:pStyle w:val="a3"/>
        <w:spacing w:after="0" w:line="240" w:lineRule="auto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BB5ABC" w:rsidRPr="00B703DE" w:rsidRDefault="00B703DE" w:rsidP="00B703DE">
      <w:pPr>
        <w:pStyle w:val="a3"/>
        <w:spacing w:after="0"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B703D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Издательский Дом «НЭП»;</w:t>
      </w:r>
    </w:p>
    <w:p w:rsidR="00B703DE" w:rsidRPr="00B703DE" w:rsidRDefault="00B703DE" w:rsidP="00B703DE">
      <w:pPr>
        <w:pStyle w:val="a3"/>
        <w:spacing w:after="0"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B703D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- ОГИБДД ОМВД России по </w:t>
      </w:r>
      <w:proofErr w:type="spellStart"/>
      <w:r w:rsidRPr="00B703D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г.Ухте</w:t>
      </w:r>
      <w:proofErr w:type="spellEnd"/>
      <w:r w:rsidRPr="00B703D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;</w:t>
      </w:r>
    </w:p>
    <w:p w:rsidR="00B703DE" w:rsidRDefault="00B703DE" w:rsidP="00B703DE">
      <w:pPr>
        <w:pStyle w:val="a3"/>
        <w:spacing w:after="0"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B703D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- 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Компания «Твоя мечта» (гримерные зеркала);</w:t>
      </w:r>
    </w:p>
    <w:p w:rsidR="00B703DE" w:rsidRDefault="00B703DE" w:rsidP="00B703DE">
      <w:pPr>
        <w:pStyle w:val="a3"/>
        <w:spacing w:after="0"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Федерация туризма Республики Коми;</w:t>
      </w:r>
    </w:p>
    <w:p w:rsidR="00B703DE" w:rsidRDefault="00B703DE" w:rsidP="00B703DE">
      <w:pPr>
        <w:pStyle w:val="a3"/>
        <w:spacing w:after="0"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- Бизнес-инкубатор </w:t>
      </w:r>
      <w:r w:rsidR="004E5B86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ФГБОУ ВО «</w:t>
      </w:r>
      <w:proofErr w:type="spellStart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Ухтинск</w:t>
      </w:r>
      <w:r w:rsidR="004E5B86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ий</w:t>
      </w:r>
      <w:proofErr w:type="spellEnd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государственн</w:t>
      </w:r>
      <w:r w:rsidR="004E5B86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ый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техническ</w:t>
      </w:r>
      <w:r w:rsidR="004E5B86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ий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университет</w:t>
      </w:r>
      <w:r w:rsidR="004E5B86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»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;</w:t>
      </w:r>
    </w:p>
    <w:p w:rsidR="00B703DE" w:rsidRDefault="00B703DE" w:rsidP="00B703DE">
      <w:pPr>
        <w:pStyle w:val="a3"/>
        <w:spacing w:after="0"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Комплекс выставочных залов ООО «</w:t>
      </w:r>
      <w:proofErr w:type="spellStart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Газпромтрансгаз</w:t>
      </w:r>
      <w:proofErr w:type="spellEnd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Ухта»;</w:t>
      </w:r>
    </w:p>
    <w:p w:rsidR="00B703DE" w:rsidRDefault="00B703DE" w:rsidP="00B703DE">
      <w:pPr>
        <w:pStyle w:val="a3"/>
        <w:spacing w:after="0"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МУП «</w:t>
      </w:r>
      <w:proofErr w:type="spellStart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Горзеленхоз</w:t>
      </w:r>
      <w:proofErr w:type="spellEnd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»;</w:t>
      </w:r>
    </w:p>
    <w:p w:rsidR="00B703DE" w:rsidRDefault="00B703DE" w:rsidP="00B703DE">
      <w:pPr>
        <w:pStyle w:val="a3"/>
        <w:spacing w:after="0"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ПОУ «</w:t>
      </w:r>
      <w:proofErr w:type="spellStart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Ухтинский</w:t>
      </w:r>
      <w:proofErr w:type="spellEnd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педагогический колледж».</w:t>
      </w:r>
    </w:p>
    <w:p w:rsidR="0071290E" w:rsidRPr="0071290E" w:rsidRDefault="0071290E" w:rsidP="00B703DE">
      <w:pPr>
        <w:pStyle w:val="a3"/>
        <w:spacing w:after="0"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71290E" w:rsidRDefault="0071290E" w:rsidP="0071290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71290E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Организационный комитет и жюри конкурса</w:t>
      </w:r>
    </w:p>
    <w:p w:rsidR="00BB5ABC" w:rsidRPr="00D75270" w:rsidRDefault="00BB5ABC" w:rsidP="00BB5ABC">
      <w:pPr>
        <w:pStyle w:val="a3"/>
        <w:spacing w:after="0" w:line="240" w:lineRule="auto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BB5ABC" w:rsidRPr="00D75270" w:rsidRDefault="00BB5ABC" w:rsidP="00F32F9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Для организации и проведения Конкурса создается организационный комитет Конкурса (далее - оргкомитет), который действует на основании данного Положения</w:t>
      </w:r>
      <w:r w:rsidR="00CB6753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. (Приложение</w:t>
      </w:r>
      <w:r w:rsidR="00F32F9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727A8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1.</w:t>
      </w:r>
      <w:r w:rsidR="00F32F9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2</w:t>
      </w:r>
      <w:r w:rsidR="00CB6753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)</w:t>
      </w:r>
      <w:r w:rsidR="0071290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CB6753" w:rsidRPr="00D75270" w:rsidRDefault="00CB6753" w:rsidP="00F32F9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Оргкомитет Конкурса осуществляет:</w:t>
      </w:r>
    </w:p>
    <w:p w:rsidR="00CB6753" w:rsidRPr="00D75270" w:rsidRDefault="00CB6753" w:rsidP="00F32F9F">
      <w:pPr>
        <w:pStyle w:val="a3"/>
        <w:spacing w:after="0" w:line="240" w:lineRule="auto"/>
        <w:ind w:left="144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согласование критериев оценки конкурсных проектов;</w:t>
      </w:r>
    </w:p>
    <w:p w:rsidR="00CB6753" w:rsidRPr="00D75270" w:rsidRDefault="00CB6753" w:rsidP="00F32F9F">
      <w:pPr>
        <w:pStyle w:val="a3"/>
        <w:spacing w:after="0" w:line="240" w:lineRule="auto"/>
        <w:ind w:left="144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организационно-методическое сопровождение Конкурса;</w:t>
      </w:r>
    </w:p>
    <w:p w:rsidR="00CB6753" w:rsidRPr="00D75270" w:rsidRDefault="00CB6753" w:rsidP="00F32F9F">
      <w:pPr>
        <w:pStyle w:val="a3"/>
        <w:spacing w:after="0" w:line="240" w:lineRule="auto"/>
        <w:ind w:left="144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согласование предложений о поощрении авторов, представивших лучшие проекты развития.</w:t>
      </w:r>
    </w:p>
    <w:p w:rsidR="00CB6753" w:rsidRPr="00D75270" w:rsidRDefault="00CB6753" w:rsidP="00F32F9F">
      <w:pPr>
        <w:pStyle w:val="a3"/>
        <w:tabs>
          <w:tab w:val="left" w:pos="1134"/>
        </w:tabs>
        <w:spacing w:after="0" w:line="240" w:lineRule="auto"/>
        <w:ind w:left="1440" w:hanging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4.3. </w:t>
      </w:r>
      <w:r w:rsidR="0071290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Состав жюри определяется оргкомитетом.</w:t>
      </w:r>
    </w:p>
    <w:p w:rsidR="00CB6753" w:rsidRPr="00D75270" w:rsidRDefault="00F32F9F" w:rsidP="00F32F9F">
      <w:pPr>
        <w:pStyle w:val="a3"/>
        <w:tabs>
          <w:tab w:val="left" w:pos="1134"/>
        </w:tabs>
        <w:spacing w:after="0" w:line="240" w:lineRule="auto"/>
        <w:ind w:left="1440" w:hanging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4.4. </w:t>
      </w:r>
      <w:r w:rsidR="00CB6753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Жюри Конкурса формируется из числа представителей организаций-партнеров, подготовивших </w:t>
      </w:r>
      <w:proofErr w:type="spellStart"/>
      <w:r w:rsidR="00CB6753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кейсовые</w:t>
      </w:r>
      <w:proofErr w:type="spellEnd"/>
      <w:r w:rsidR="00CB6753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задания.</w:t>
      </w:r>
    </w:p>
    <w:p w:rsidR="00CB6753" w:rsidRPr="00D75270" w:rsidRDefault="00CB6753" w:rsidP="00F32F9F">
      <w:pPr>
        <w:pStyle w:val="a3"/>
        <w:tabs>
          <w:tab w:val="left" w:pos="1134"/>
        </w:tabs>
        <w:spacing w:after="0" w:line="240" w:lineRule="auto"/>
        <w:ind w:left="1440" w:hanging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4.5.  </w:t>
      </w:r>
      <w:r w:rsidR="0071290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Жюри осуществляет изучение и оценку конкурсных материалов по разработанным критериям, определяет победителей и призеров Конкурса.</w:t>
      </w:r>
    </w:p>
    <w:p w:rsidR="00CB6753" w:rsidRPr="00D75270" w:rsidRDefault="00CB6753" w:rsidP="00F32F9F">
      <w:pPr>
        <w:pStyle w:val="a3"/>
        <w:tabs>
          <w:tab w:val="left" w:pos="1134"/>
        </w:tabs>
        <w:spacing w:after="0" w:line="240" w:lineRule="auto"/>
        <w:ind w:left="1440" w:hanging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4.6. </w:t>
      </w:r>
      <w:r w:rsidR="0071290E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F32F9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Порядок работы жюри, функциональные обязанности его членов определяет председатель жюри. Решения жюри оформляются протоколами и передаются в оргкомитет.</w:t>
      </w:r>
    </w:p>
    <w:p w:rsidR="00CB6753" w:rsidRDefault="00CB6753" w:rsidP="00F32F9F">
      <w:pPr>
        <w:pStyle w:val="a3"/>
        <w:tabs>
          <w:tab w:val="left" w:pos="1134"/>
        </w:tabs>
        <w:spacing w:after="0" w:line="240" w:lineRule="auto"/>
        <w:ind w:left="1440" w:hanging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4.7. Решения жюри принимаются открытым голосованием большинством членов жюри. При равенстве голосов жюри имеет право дополнительного голоса.</w:t>
      </w:r>
    </w:p>
    <w:p w:rsidR="00F32F9F" w:rsidRPr="00D75270" w:rsidRDefault="00F32F9F" w:rsidP="00F32F9F">
      <w:pPr>
        <w:pStyle w:val="a3"/>
        <w:tabs>
          <w:tab w:val="left" w:pos="1134"/>
        </w:tabs>
        <w:spacing w:after="0" w:line="240" w:lineRule="auto"/>
        <w:ind w:left="1440" w:hanging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E27157" w:rsidRDefault="00F3475F" w:rsidP="00E27157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Порядок проведения Конкурса</w:t>
      </w:r>
    </w:p>
    <w:p w:rsidR="00F3475F" w:rsidRPr="00D75270" w:rsidRDefault="00F3475F" w:rsidP="00F3475F">
      <w:pPr>
        <w:pStyle w:val="a3"/>
        <w:tabs>
          <w:tab w:val="left" w:pos="1134"/>
        </w:tabs>
        <w:spacing w:after="0" w:line="240" w:lineRule="auto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27157" w:rsidRPr="00D75270" w:rsidRDefault="00E27157" w:rsidP="00E2715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На Конкурс принимаются проекты в виде решения кейс-заданий.</w:t>
      </w:r>
    </w:p>
    <w:p w:rsidR="00E27157" w:rsidRPr="00D75270" w:rsidRDefault="00E27157" w:rsidP="00E2715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lastRenderedPageBreak/>
        <w:t>Проекты оформляются в соответствии с требованиями организаций-партнеров, указанных в кейс-заданиях.</w:t>
      </w:r>
    </w:p>
    <w:p w:rsidR="00E27157" w:rsidRPr="00D75270" w:rsidRDefault="00E27157" w:rsidP="00E2715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Оценка конкурсных проектов проводится отдельно по каждому кейсу от организации-партнера.</w:t>
      </w:r>
    </w:p>
    <w:p w:rsidR="00E27157" w:rsidRPr="00D75270" w:rsidRDefault="00E27157" w:rsidP="00E2715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Количество работ</w:t>
      </w:r>
      <w:r w:rsidR="00F3475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от одного участника Конкурса (включая кол</w:t>
      </w: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лективные</w:t>
      </w:r>
      <w:r w:rsidR="00F3475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работы) не должно превышать трё</w:t>
      </w: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х. Авторство работ может быть как </w:t>
      </w:r>
      <w:r w:rsidR="00F3475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индивидуальным, так и </w:t>
      </w: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коллективным</w:t>
      </w:r>
      <w:r w:rsidR="00F3475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(команда не более 3-х человек).</w:t>
      </w: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E27157" w:rsidRPr="00D75270" w:rsidRDefault="00E27157" w:rsidP="00E2715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Участниками конкурса являются обучающиеся двух возрастных категорий:</w:t>
      </w:r>
    </w:p>
    <w:p w:rsidR="00E27157" w:rsidRPr="00D75270" w:rsidRDefault="00E27157" w:rsidP="00E27157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18" w:firstLine="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обучающиеся 7–9-х классов;</w:t>
      </w:r>
    </w:p>
    <w:p w:rsidR="00CB6753" w:rsidRPr="00D75270" w:rsidRDefault="00E27157" w:rsidP="00E27157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1418" w:firstLine="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обучающиеся 10–11-х классов.</w:t>
      </w:r>
    </w:p>
    <w:p w:rsidR="00E27157" w:rsidRPr="00D75270" w:rsidRDefault="00E27157" w:rsidP="00E2715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Заявка на участие в Конкурсе </w:t>
      </w:r>
      <w:r w:rsidR="00A9407C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подается </w:t>
      </w:r>
      <w:r w:rsidR="00F3475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в </w:t>
      </w:r>
      <w:r w:rsidR="00A9407C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Ресурсный центр профориентации на </w:t>
      </w:r>
      <w:proofErr w:type="spellStart"/>
      <w:r w:rsidR="00A9407C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эл</w:t>
      </w:r>
      <w:proofErr w:type="gramStart"/>
      <w:r w:rsidR="00A9407C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.а</w:t>
      </w:r>
      <w:proofErr w:type="gramEnd"/>
      <w:r w:rsidR="00A9407C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дрес</w:t>
      </w:r>
      <w:proofErr w:type="spellEnd"/>
      <w:r w:rsidR="00F3475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:</w:t>
      </w:r>
      <w:r w:rsidR="00A9407C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hyperlink r:id="rId7" w:history="1">
        <w:r w:rsidR="00A9407C" w:rsidRPr="00D75270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 w:eastAsia="ru-RU"/>
          </w:rPr>
          <w:t>uhta</w:t>
        </w:r>
        <w:r w:rsidR="00A9407C" w:rsidRPr="00D75270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_</w:t>
        </w:r>
        <w:r w:rsidR="00A9407C" w:rsidRPr="00D75270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 w:eastAsia="ru-RU"/>
          </w:rPr>
          <w:t>profcentr</w:t>
        </w:r>
        <w:r w:rsidR="00A9407C" w:rsidRPr="00D75270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@</w:t>
        </w:r>
        <w:r w:rsidR="00A9407C" w:rsidRPr="00D75270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 w:eastAsia="ru-RU"/>
          </w:rPr>
          <w:t>mail</w:t>
        </w:r>
        <w:r w:rsidR="00A9407C" w:rsidRPr="00D75270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.</w:t>
        </w:r>
        <w:proofErr w:type="spellStart"/>
        <w:r w:rsidR="00A9407C" w:rsidRPr="00D75270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 w:eastAsia="ru-RU"/>
          </w:rPr>
          <w:t>ru</w:t>
        </w:r>
        <w:proofErr w:type="spellEnd"/>
      </w:hyperlink>
      <w:r w:rsidR="00F3475F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по прилагаемой форме</w:t>
      </w:r>
      <w:r w:rsidR="00F34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F32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Приложение </w:t>
      </w:r>
      <w:r w:rsidR="00727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F32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F34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A9407C" w:rsidRPr="00D75270" w:rsidRDefault="00F3475F" w:rsidP="00E2715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A9407C"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вопросам организации и проведения Конкурса можно обращаться по тел.: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9407C"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8(8616)76-31-71.</w:t>
      </w:r>
    </w:p>
    <w:p w:rsidR="00A9407C" w:rsidRPr="00D75270" w:rsidRDefault="00A9407C" w:rsidP="00E2715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Проекты, оформленные в соответствии с требованиями, считаются допущенными к Конкурсу и подлежат оценке и конкурсному отбору согласно критериям оценки.</w:t>
      </w:r>
    </w:p>
    <w:p w:rsidR="00C107ED" w:rsidRPr="00D75270" w:rsidRDefault="00C107ED" w:rsidP="00F3475F">
      <w:pPr>
        <w:pStyle w:val="a3"/>
        <w:tabs>
          <w:tab w:val="left" w:pos="1134"/>
        </w:tabs>
        <w:spacing w:after="0" w:line="240" w:lineRule="auto"/>
        <w:ind w:left="144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A9407C" w:rsidRPr="00D75270" w:rsidRDefault="00A9407C" w:rsidP="00A9407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Сроки проведения Конкурса</w:t>
      </w:r>
    </w:p>
    <w:p w:rsidR="00A9407C" w:rsidRPr="00D75270" w:rsidRDefault="00A9407C" w:rsidP="00A9407C">
      <w:pPr>
        <w:pStyle w:val="a3"/>
        <w:tabs>
          <w:tab w:val="left" w:pos="1134"/>
        </w:tabs>
        <w:spacing w:after="0" w:line="240" w:lineRule="auto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27157" w:rsidRPr="00D75270" w:rsidRDefault="00A9407C" w:rsidP="00A9407C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Конкурс проводится </w:t>
      </w:r>
      <w:r w:rsidR="00F3475F" w:rsidRP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с 26 февраля по </w:t>
      </w:r>
      <w:r w:rsidR="00093556" w:rsidRP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07 мая 2018 года.</w:t>
      </w:r>
    </w:p>
    <w:p w:rsidR="00A9407C" w:rsidRPr="00093556" w:rsidRDefault="00A9407C" w:rsidP="00A9407C">
      <w:pPr>
        <w:pStyle w:val="a3"/>
        <w:numPr>
          <w:ilvl w:val="1"/>
          <w:numId w:val="1"/>
        </w:numPr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Заявка на участие и предоставление конкурсных работ – </w:t>
      </w:r>
      <w:r w:rsidRP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с</w:t>
      </w:r>
      <w:r w:rsidR="00093556" w:rsidRP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26 февраля по 22 апреля 2018 года</w:t>
      </w:r>
      <w:r w:rsid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.</w:t>
      </w:r>
    </w:p>
    <w:p w:rsidR="00A9407C" w:rsidRPr="00093556" w:rsidRDefault="00A9407C" w:rsidP="00A9407C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Рассмотрение и оценка проектов </w:t>
      </w:r>
      <w:r w:rsidRPr="00093556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– </w:t>
      </w:r>
      <w:r w:rsidRP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с </w:t>
      </w:r>
      <w:r w:rsidR="00093556" w:rsidRP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23</w:t>
      </w:r>
      <w:r w:rsidRP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по </w:t>
      </w:r>
      <w:r w:rsidR="00093556" w:rsidRP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30 апреля</w:t>
      </w:r>
      <w:r w:rsid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2018 года.</w:t>
      </w:r>
    </w:p>
    <w:p w:rsidR="00A9407C" w:rsidRDefault="00A9407C" w:rsidP="00A9407C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093556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Итоги Конкурса и награждение победителей </w:t>
      </w:r>
      <w:r w:rsidR="00093556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– </w:t>
      </w:r>
      <w:r w:rsidR="00093556" w:rsidRP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07 мая 2018 года</w:t>
      </w:r>
      <w:r w:rsidR="00093556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.</w:t>
      </w:r>
    </w:p>
    <w:p w:rsidR="00093556" w:rsidRPr="00093556" w:rsidRDefault="00093556" w:rsidP="00093556">
      <w:pPr>
        <w:pStyle w:val="a3"/>
        <w:tabs>
          <w:tab w:val="left" w:pos="1134"/>
        </w:tabs>
        <w:spacing w:after="0" w:line="240" w:lineRule="auto"/>
        <w:ind w:left="144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A9407C" w:rsidRPr="00D75270" w:rsidRDefault="00A9407C" w:rsidP="00A9407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Порядок и критерии оценки конкурсных проектов</w:t>
      </w:r>
    </w:p>
    <w:p w:rsidR="00C107ED" w:rsidRPr="00D75270" w:rsidRDefault="00C107ED" w:rsidP="00C107ED">
      <w:pPr>
        <w:pStyle w:val="a3"/>
        <w:tabs>
          <w:tab w:val="left" w:pos="1134"/>
        </w:tabs>
        <w:spacing w:after="0" w:line="240" w:lineRule="auto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</w:p>
    <w:p w:rsidR="00A9407C" w:rsidRPr="00D75270" w:rsidRDefault="00C107ED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7.1. </w:t>
      </w:r>
      <w:r w:rsidR="00A9407C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Оценка проектов участников Конкурса проходит согласно критериям оценивания:</w:t>
      </w:r>
    </w:p>
    <w:p w:rsidR="00A9407C" w:rsidRPr="00D75270" w:rsidRDefault="00A9407C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умение видеть проблему, сформулировать цель и достичь результата, отвечающего цели;</w:t>
      </w:r>
    </w:p>
    <w:p w:rsidR="00A9407C" w:rsidRPr="00D75270" w:rsidRDefault="00A9407C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решение поставленных задач</w:t>
      </w:r>
      <w:r w:rsidR="00C107ED"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в соответствии с техническими требованиями кейсов;</w:t>
      </w:r>
    </w:p>
    <w:p w:rsidR="00C107ED" w:rsidRPr="00D75270" w:rsidRDefault="00C107ED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актуальность и новизна идеи;</w:t>
      </w:r>
    </w:p>
    <w:p w:rsidR="00C107ED" w:rsidRPr="00D75270" w:rsidRDefault="00C107ED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 оформление и дизайн проекта.</w:t>
      </w:r>
    </w:p>
    <w:p w:rsidR="00C107ED" w:rsidRPr="00D75270" w:rsidRDefault="00C107ED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7.2. Абсолютным победителем Конкурса в решении кейс-задания является участник или команда, проект которой набрал максимальное количество баллов из всех, представленных по данному кейсу.</w:t>
      </w:r>
    </w:p>
    <w:p w:rsidR="00C107ED" w:rsidRPr="00D75270" w:rsidRDefault="00C107ED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lastRenderedPageBreak/>
        <w:t>7.3. Призерами Конкурса считаются 2 участника или команды, проекты которых по сумме набранных баллов занимают второе и третье места соответственно.</w:t>
      </w:r>
    </w:p>
    <w:p w:rsidR="00C107ED" w:rsidRPr="00D75270" w:rsidRDefault="00C107ED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C107ED" w:rsidRPr="00D75270" w:rsidRDefault="00C107ED" w:rsidP="00C107ED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Награждение победителей</w:t>
      </w:r>
    </w:p>
    <w:p w:rsidR="00C107ED" w:rsidRPr="00D75270" w:rsidRDefault="00C107ED" w:rsidP="00C107ED">
      <w:pPr>
        <w:pStyle w:val="a3"/>
        <w:tabs>
          <w:tab w:val="left" w:pos="1134"/>
        </w:tabs>
        <w:spacing w:after="0" w:line="240" w:lineRule="auto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107ED" w:rsidRPr="00D75270" w:rsidRDefault="00C107ED" w:rsidP="00C107ED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D752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Победители, призеры Конкурса награждаются дипломами и грамотами МУ «Управление образования»</w:t>
      </w:r>
      <w:r w:rsidR="005743F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, а также памятными призами.</w:t>
      </w:r>
    </w:p>
    <w:p w:rsidR="00C107ED" w:rsidRPr="00D75270" w:rsidRDefault="00C107ED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C107ED" w:rsidRPr="00D75270" w:rsidRDefault="00C107ED" w:rsidP="00E27157">
      <w:pPr>
        <w:pStyle w:val="a3"/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E27157" w:rsidRDefault="00E27157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F32F9F" w:rsidRDefault="00F32F9F" w:rsidP="00E27157">
      <w:pPr>
        <w:pStyle w:val="a3"/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0E41F1" w:rsidRDefault="000E41F1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0E41F1" w:rsidRDefault="000E41F1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0E41F1" w:rsidRDefault="000E41F1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0E41F1" w:rsidRDefault="000E41F1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0E41F1" w:rsidRDefault="000E41F1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16101A" w:rsidRDefault="0016101A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lastRenderedPageBreak/>
        <w:t>П</w:t>
      </w:r>
      <w:r w:rsidR="00727A8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риложение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1</w:t>
      </w:r>
      <w:r w:rsidR="00266A53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.1</w:t>
      </w:r>
    </w:p>
    <w:p w:rsidR="0016101A" w:rsidRDefault="0016101A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16101A" w:rsidRDefault="00665C67" w:rsidP="004E5B86">
      <w:pPr>
        <w:pStyle w:val="a3"/>
        <w:tabs>
          <w:tab w:val="left" w:pos="1134"/>
        </w:tabs>
        <w:spacing w:after="0" w:line="240" w:lineRule="auto"/>
        <w:ind w:left="-993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665C67"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6448425" cy="8597901"/>
            <wp:effectExtent l="0" t="0" r="0" b="0"/>
            <wp:docPr id="4" name="Рисунок 4" descr="C:\Users\Татьяна\Desktop\дошкольники И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ошкольники ИК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40" cy="860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1A" w:rsidRDefault="0016101A" w:rsidP="004E5B86">
      <w:pPr>
        <w:pStyle w:val="a3"/>
        <w:tabs>
          <w:tab w:val="left" w:pos="1134"/>
        </w:tabs>
        <w:spacing w:after="0" w:line="240" w:lineRule="auto"/>
        <w:ind w:left="-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51E8715B" wp14:editId="5D51852D">
            <wp:extent cx="6600824" cy="8801100"/>
            <wp:effectExtent l="0" t="0" r="0" b="0"/>
            <wp:docPr id="7" name="Рисунок 7" descr="C:\Users\Admin\Desktop\ПРОФ-КЕЙС\КЕЙСЫ 2018\Готовые\инспектор по пропаганде ги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Ф-КЕЙС\КЕЙСЫ 2018\Готовые\инспектор по пропаганде гибд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58" cy="88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1A" w:rsidRDefault="0016101A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16101A" w:rsidRDefault="0016101A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16101A" w:rsidRDefault="0016101A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16101A" w:rsidRDefault="0016101A" w:rsidP="004E5B86">
      <w:pPr>
        <w:pStyle w:val="a3"/>
        <w:tabs>
          <w:tab w:val="left" w:pos="1134"/>
        </w:tabs>
        <w:spacing w:after="0" w:line="240" w:lineRule="auto"/>
        <w:ind w:left="-993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1B6EF660" wp14:editId="0AEE915A">
            <wp:extent cx="6629400" cy="8839200"/>
            <wp:effectExtent l="0" t="0" r="0" b="0"/>
            <wp:docPr id="8" name="Рисунок 8" descr="C:\Users\Admin\Desktop\ПРОФ-КЕЙС\КЕЙСЫ 2018\Готовые\маркет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Ф-КЕЙС\КЕЙСЫ 2018\Готовые\маркетоло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1A" w:rsidRDefault="0016101A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16101A" w:rsidRDefault="0016101A" w:rsidP="004E5B86">
      <w:pPr>
        <w:pStyle w:val="a3"/>
        <w:tabs>
          <w:tab w:val="left" w:pos="1134"/>
        </w:tabs>
        <w:spacing w:after="0" w:line="240" w:lineRule="auto"/>
        <w:ind w:left="-851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7D4AE051" wp14:editId="3C8C6D3A">
            <wp:extent cx="6722269" cy="8963025"/>
            <wp:effectExtent l="0" t="0" r="2540" b="0"/>
            <wp:docPr id="9" name="Рисунок 9" descr="C:\Users\Admin\Desktop\ПРОФ-КЕЙС\КЕЙСЫ 2018\Готовые\смм-менед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Ф-КЕЙС\КЕЙСЫ 2018\Готовые\смм-менедже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626" cy="89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1A" w:rsidRDefault="0016101A" w:rsidP="004E5B86">
      <w:pPr>
        <w:pStyle w:val="a3"/>
        <w:tabs>
          <w:tab w:val="left" w:pos="1134"/>
        </w:tabs>
        <w:spacing w:after="0" w:line="240" w:lineRule="auto"/>
        <w:ind w:left="-1134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bookmarkStart w:id="0" w:name="_GoBack"/>
      <w:r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72470FD3" wp14:editId="2B3715FA">
            <wp:extent cx="7004050" cy="9338733"/>
            <wp:effectExtent l="0" t="0" r="6350" b="0"/>
            <wp:docPr id="10" name="Рисунок 10" descr="C:\Users\Admin\Desktop\ПРОФ-КЕЙС\КЕЙСЫ 2018\Готовые\специалист по туриз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Ф-КЕЙС\КЕЙСЫ 2018\Готовые\специалист по туризм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133" cy="934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101A" w:rsidRPr="004E5B86" w:rsidRDefault="004E5B86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Arial" w:eastAsia="+mn-ea" w:hAnsi="Arial" w:cs="Arial"/>
          <w:color w:val="000000" w:themeColor="text1"/>
          <w:kern w:val="24"/>
          <w:sz w:val="28"/>
          <w:szCs w:val="28"/>
        </w:rPr>
      </w:pPr>
      <w:r w:rsidRPr="00B20297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lastRenderedPageBreak/>
        <w:t xml:space="preserve">Приложения </w:t>
      </w:r>
      <w:r w:rsidR="000E41F1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к </w:t>
      </w:r>
      <w:r w:rsidRPr="00B20297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кейсу «Ландшафтный дизайнер</w:t>
      </w:r>
      <w:r w:rsidRPr="004E5B86">
        <w:rPr>
          <w:rFonts w:ascii="Arial" w:eastAsia="+mn-ea" w:hAnsi="Arial" w:cs="Arial"/>
          <w:color w:val="000000" w:themeColor="text1"/>
          <w:kern w:val="24"/>
          <w:sz w:val="28"/>
          <w:szCs w:val="28"/>
        </w:rPr>
        <w:t>»</w:t>
      </w:r>
    </w:p>
    <w:p w:rsidR="004E5B86" w:rsidRDefault="004E5B86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16101A" w:rsidRDefault="004D7213" w:rsidP="004E5B86">
      <w:pPr>
        <w:pStyle w:val="a3"/>
        <w:tabs>
          <w:tab w:val="left" w:pos="1134"/>
        </w:tabs>
        <w:spacing w:after="0" w:line="240" w:lineRule="auto"/>
        <w:ind w:left="-709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6500812" cy="8667750"/>
            <wp:effectExtent l="0" t="0" r="0" b="0"/>
            <wp:docPr id="21" name="Рисунок 21" descr="C:\Users\Admin\Desktop\ПРОФ-КЕЙС\КЕЙСЫ 2018\Готовые\КЕЙС ландшафтный дизайнер - 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РОФ-КЕЙС\КЕЙСЫ 2018\Готовые\КЕЙС ландшафтный дизайнер - 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33" cy="866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13" w:rsidRDefault="004D7213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sectPr w:rsidR="004D72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7213" w:rsidRDefault="004D7213" w:rsidP="004E5B86">
      <w:pPr>
        <w:pStyle w:val="a3"/>
        <w:tabs>
          <w:tab w:val="left" w:pos="1134"/>
        </w:tabs>
        <w:spacing w:after="0" w:line="240" w:lineRule="auto"/>
        <w:ind w:left="284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105E273C" wp14:editId="0713D77B">
            <wp:extent cx="9365018" cy="6198038"/>
            <wp:effectExtent l="0" t="0" r="7620" b="0"/>
            <wp:docPr id="20" name="Рисунок 20" descr="C:\Users\Admin\Desktop\ПРОФ-КЕЙС\КЕЙСЫ 2018\Готовые\КЕЙС ландшафтный диза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РОФ-КЕЙС\КЕЙСЫ 2018\Готовые\КЕЙС ландшафтный дизайне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989" cy="620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1A" w:rsidRDefault="0016101A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sectPr w:rsidR="0016101A" w:rsidSect="000E41F1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16101A" w:rsidRDefault="000E41F1" w:rsidP="004E5B86">
      <w:pPr>
        <w:pStyle w:val="a3"/>
        <w:tabs>
          <w:tab w:val="left" w:pos="1134"/>
        </w:tabs>
        <w:spacing w:after="0" w:line="240" w:lineRule="auto"/>
        <w:ind w:left="142"/>
        <w:jc w:val="center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>
            <wp:extent cx="8826499" cy="6619875"/>
            <wp:effectExtent l="0" t="0" r="0" b="0"/>
            <wp:docPr id="1" name="Рисунок 1" descr="C:\Users\Admin\Desktop\ПРОФ-КЕЙС\КЕЙСЫ 2018\Готовые\Кейс Дизайнер ГИ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Ф-КЕЙС\КЕЙСЫ 2018\Готовые\Кейс Дизайнер ГИБД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3" cy="66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13" w:rsidRDefault="004D7213" w:rsidP="004E5B86">
      <w:pPr>
        <w:pStyle w:val="a3"/>
        <w:tabs>
          <w:tab w:val="left" w:pos="1134"/>
        </w:tabs>
        <w:spacing w:after="0" w:line="240" w:lineRule="auto"/>
        <w:ind w:left="-142"/>
        <w:jc w:val="center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72FEA507" wp14:editId="2E0DFC40">
            <wp:extent cx="9294626" cy="6562725"/>
            <wp:effectExtent l="0" t="0" r="1905" b="0"/>
            <wp:docPr id="18" name="Рисунок 18" descr="C:\Users\Admin\Desktop\ПРОФ-КЕЙС\КЕЙСЫ 2018\Готовые\специалист по развитию корпоративных муз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РОФ-КЕЙС\КЕЙСЫ 2018\Готовые\специалист по развитию корпоративных музее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904" cy="65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1A" w:rsidRDefault="004E5B86" w:rsidP="0016101A">
      <w:pPr>
        <w:pStyle w:val="a3"/>
        <w:tabs>
          <w:tab w:val="left" w:pos="1134"/>
        </w:tabs>
        <w:spacing w:after="0" w:line="240" w:lineRule="auto"/>
        <w:ind w:left="0" w:right="395"/>
        <w:jc w:val="center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4E5B86"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>
            <wp:extent cx="9220200" cy="6915150"/>
            <wp:effectExtent l="0" t="0" r="0" b="0"/>
            <wp:docPr id="2" name="Рисунок 2" descr="C:\Users\Татьяна\Desktop\КЕЙС «Воспитатель детей дошкольного возраста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КЕЙС «Воспитатель детей дошкольного возраста»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1A" w:rsidRDefault="00EA300B" w:rsidP="004E5B86">
      <w:pPr>
        <w:pStyle w:val="a3"/>
        <w:tabs>
          <w:tab w:val="left" w:pos="1134"/>
        </w:tabs>
        <w:spacing w:after="0" w:line="240" w:lineRule="auto"/>
        <w:ind w:left="-284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EA300B"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>
            <wp:extent cx="9039225" cy="6779419"/>
            <wp:effectExtent l="0" t="0" r="0" b="2540"/>
            <wp:docPr id="5" name="Рисунок 5" descr="C:\Users\Татьяна\Desktop\н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эп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7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2F5" w:rsidRDefault="002702F5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sectPr w:rsidR="002702F5" w:rsidSect="000E41F1">
          <w:pgSz w:w="16838" w:h="11906" w:orient="landscape"/>
          <w:pgMar w:top="851" w:right="1134" w:bottom="142" w:left="1134" w:header="709" w:footer="709" w:gutter="0"/>
          <w:cols w:space="708"/>
          <w:docGrid w:linePitch="360"/>
        </w:sectPr>
      </w:pPr>
    </w:p>
    <w:p w:rsidR="00F32F9F" w:rsidRDefault="00F32F9F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lastRenderedPageBreak/>
        <w:t>П</w:t>
      </w:r>
      <w:r w:rsidR="00727A8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риложение</w:t>
      </w:r>
      <w:r w:rsidR="004E5B86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266A53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1.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2</w:t>
      </w:r>
    </w:p>
    <w:p w:rsidR="00F32F9F" w:rsidRDefault="00F32F9F" w:rsidP="00F32F9F">
      <w:pPr>
        <w:pStyle w:val="a3"/>
        <w:tabs>
          <w:tab w:val="left" w:pos="1134"/>
        </w:tabs>
        <w:spacing w:after="0" w:line="240" w:lineRule="auto"/>
        <w:ind w:left="1418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B20297" w:rsidRDefault="00F32F9F" w:rsidP="004E5B86">
      <w:pPr>
        <w:pStyle w:val="a3"/>
        <w:tabs>
          <w:tab w:val="left" w:pos="1134"/>
        </w:tabs>
        <w:spacing w:after="0" w:line="240" w:lineRule="auto"/>
        <w:ind w:left="709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F32F9F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Оргкомитет городского конкурса </w:t>
      </w:r>
    </w:p>
    <w:p w:rsidR="004E5B86" w:rsidRDefault="00B20297" w:rsidP="004E5B86">
      <w:pPr>
        <w:pStyle w:val="a3"/>
        <w:tabs>
          <w:tab w:val="left" w:pos="1134"/>
        </w:tabs>
        <w:spacing w:after="0" w:line="240" w:lineRule="auto"/>
        <w:ind w:left="709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proofErr w:type="spellStart"/>
      <w:r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профориентационных</w:t>
      </w:r>
      <w:proofErr w:type="spellEnd"/>
      <w:r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="00F32F9F" w:rsidRPr="00F32F9F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проектов «PROF-кейс» </w:t>
      </w:r>
    </w:p>
    <w:p w:rsidR="00F32F9F" w:rsidRPr="00F32F9F" w:rsidRDefault="00F32F9F" w:rsidP="004E5B86">
      <w:pPr>
        <w:pStyle w:val="a3"/>
        <w:tabs>
          <w:tab w:val="left" w:pos="1134"/>
        </w:tabs>
        <w:spacing w:after="0" w:line="240" w:lineRule="auto"/>
        <w:ind w:left="709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F32F9F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среди обучающихся общеобразовательных организаций</w:t>
      </w:r>
    </w:p>
    <w:p w:rsidR="00F32F9F" w:rsidRDefault="00F32F9F" w:rsidP="004E5B8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833E1B" w:rsidRDefault="00F32F9F" w:rsidP="004E5B86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833E1B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Короткова Н.Ю.,</w:t>
      </w:r>
      <w:r w:rsidRPr="00833E1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заместитель начальника МУ «Управление образования» администрации МОГО «Ухта» (по инновационному развитию);</w:t>
      </w:r>
    </w:p>
    <w:p w:rsidR="00833E1B" w:rsidRDefault="00F32F9F" w:rsidP="004E5B86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833E1B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Скрипкина Е.Ю.,</w:t>
      </w:r>
      <w:r w:rsidRPr="00833E1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директор МУ «Информационно-методический центр»;</w:t>
      </w:r>
    </w:p>
    <w:p w:rsidR="00833E1B" w:rsidRPr="00833E1B" w:rsidRDefault="00833E1B" w:rsidP="004E5B86">
      <w:pPr>
        <w:pStyle w:val="a3"/>
        <w:numPr>
          <w:ilvl w:val="0"/>
          <w:numId w:val="4"/>
        </w:numPr>
        <w:ind w:left="709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833E1B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Шульц О.С., </w:t>
      </w:r>
      <w:r w:rsidRPr="00833E1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заместитель директора МУ «Информационно-методический центр»;</w:t>
      </w:r>
    </w:p>
    <w:p w:rsidR="00833E1B" w:rsidRPr="00833E1B" w:rsidRDefault="00F32F9F" w:rsidP="004E5B86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 w:rsidRPr="00833E1B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Кожинова</w:t>
      </w:r>
      <w:proofErr w:type="spellEnd"/>
      <w:r w:rsidRPr="00833E1B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Т.В.,</w:t>
      </w:r>
      <w:r w:rsidRPr="00833E1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руководитель Ресурсного центра профориентации МУ «Управление образования»</w:t>
      </w:r>
      <w:r w:rsidR="00833E1B" w:rsidRPr="00833E1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;</w:t>
      </w:r>
    </w:p>
    <w:p w:rsidR="00833E1B" w:rsidRPr="00833E1B" w:rsidRDefault="00833E1B" w:rsidP="004E5B86">
      <w:pPr>
        <w:pStyle w:val="a3"/>
        <w:numPr>
          <w:ilvl w:val="0"/>
          <w:numId w:val="4"/>
        </w:numPr>
        <w:ind w:left="709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 w:rsidRPr="00833E1B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Чичилина</w:t>
      </w:r>
      <w:proofErr w:type="spellEnd"/>
      <w:r w:rsidRPr="00833E1B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И.А.,</w:t>
      </w:r>
      <w:r w:rsidRPr="00833E1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методист по работе с одаренными детьми МУ «Ин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формационно-методический центр».</w:t>
      </w:r>
    </w:p>
    <w:p w:rsidR="00833E1B" w:rsidRDefault="00833E1B" w:rsidP="004E5B8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833E1B" w:rsidRDefault="00833E1B" w:rsidP="004E5B8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2702F5" w:rsidRDefault="002702F5" w:rsidP="004E5B8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sectPr w:rsidR="002702F5" w:rsidSect="002702F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33E1B" w:rsidRDefault="00833E1B" w:rsidP="00833E1B">
      <w:pPr>
        <w:pStyle w:val="a3"/>
        <w:tabs>
          <w:tab w:val="left" w:pos="1134"/>
        </w:tabs>
        <w:spacing w:after="0" w:line="240" w:lineRule="auto"/>
        <w:ind w:left="0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lastRenderedPageBreak/>
        <w:t>П</w:t>
      </w:r>
      <w:r w:rsidR="00727A8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риложение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266A53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1.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3</w:t>
      </w:r>
    </w:p>
    <w:p w:rsidR="00833E1B" w:rsidRDefault="00833E1B" w:rsidP="00833E1B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833E1B" w:rsidRDefault="00833E1B" w:rsidP="00833E1B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p w:rsidR="00833E1B" w:rsidRDefault="00833E1B" w:rsidP="00833E1B">
      <w:pPr>
        <w:pStyle w:val="a3"/>
        <w:tabs>
          <w:tab w:val="left" w:pos="1134"/>
        </w:tabs>
        <w:spacing w:after="0" w:line="240" w:lineRule="auto"/>
        <w:ind w:left="1418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Заявка </w:t>
      </w:r>
    </w:p>
    <w:p w:rsidR="00833E1B" w:rsidRPr="00F32F9F" w:rsidRDefault="00833E1B" w:rsidP="00833E1B">
      <w:pPr>
        <w:pStyle w:val="a3"/>
        <w:tabs>
          <w:tab w:val="left" w:pos="1134"/>
        </w:tabs>
        <w:spacing w:after="0" w:line="240" w:lineRule="auto"/>
        <w:ind w:left="1418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на участие в </w:t>
      </w:r>
      <w:r w:rsidRPr="00F32F9F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городско</w:t>
      </w:r>
      <w:r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м</w:t>
      </w:r>
      <w:r w:rsidRPr="00F32F9F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конкурс</w:t>
      </w:r>
      <w:r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е</w:t>
      </w:r>
      <w:r w:rsidRPr="00F32F9F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проектов </w:t>
      </w:r>
    </w:p>
    <w:p w:rsidR="00833E1B" w:rsidRDefault="00833E1B" w:rsidP="00833E1B">
      <w:pPr>
        <w:pStyle w:val="a3"/>
        <w:tabs>
          <w:tab w:val="left" w:pos="1134"/>
        </w:tabs>
        <w:spacing w:after="0" w:line="240" w:lineRule="auto"/>
        <w:ind w:left="1418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F32F9F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«PROF-кейс» среди обучающихся общеобразовательных организаций</w:t>
      </w:r>
    </w:p>
    <w:p w:rsidR="00833E1B" w:rsidRDefault="00833E1B" w:rsidP="00833E1B">
      <w:pPr>
        <w:pStyle w:val="a3"/>
        <w:tabs>
          <w:tab w:val="left" w:pos="1134"/>
        </w:tabs>
        <w:spacing w:after="0" w:line="240" w:lineRule="auto"/>
        <w:ind w:left="1418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</w:p>
    <w:tbl>
      <w:tblPr>
        <w:tblStyle w:val="a5"/>
        <w:tblW w:w="10065" w:type="dxa"/>
        <w:tblInd w:w="-318" w:type="dxa"/>
        <w:tblLook w:val="04A0" w:firstRow="1" w:lastRow="0" w:firstColumn="1" w:lastColumn="0" w:noHBand="0" w:noVBand="1"/>
      </w:tblPr>
      <w:tblGrid>
        <w:gridCol w:w="4112"/>
        <w:gridCol w:w="5953"/>
      </w:tblGrid>
      <w:tr w:rsidR="00833E1B" w:rsidTr="00833E1B">
        <w:trPr>
          <w:trHeight w:val="535"/>
        </w:trPr>
        <w:tc>
          <w:tcPr>
            <w:tcW w:w="4112" w:type="dxa"/>
          </w:tcPr>
          <w:p w:rsidR="00833E1B" w:rsidRPr="00833E1B" w:rsidRDefault="00833E1B" w:rsidP="00833E1B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33E1B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Ф.И.О.</w:t>
            </w:r>
            <w:r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участника /-</w:t>
            </w:r>
            <w:proofErr w:type="spellStart"/>
            <w:r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ов</w:t>
            </w:r>
            <w:proofErr w:type="spellEnd"/>
          </w:p>
        </w:tc>
        <w:tc>
          <w:tcPr>
            <w:tcW w:w="5953" w:type="dxa"/>
          </w:tcPr>
          <w:p w:rsidR="00833E1B" w:rsidRDefault="00833E1B" w:rsidP="00833E1B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833E1B" w:rsidTr="00833E1B">
        <w:trPr>
          <w:trHeight w:val="543"/>
        </w:trPr>
        <w:tc>
          <w:tcPr>
            <w:tcW w:w="4112" w:type="dxa"/>
          </w:tcPr>
          <w:p w:rsidR="00833E1B" w:rsidRPr="00833E1B" w:rsidRDefault="00833E1B" w:rsidP="00833E1B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33E1B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5953" w:type="dxa"/>
          </w:tcPr>
          <w:p w:rsidR="00833E1B" w:rsidRDefault="00833E1B" w:rsidP="00833E1B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833E1B" w:rsidTr="00833E1B">
        <w:trPr>
          <w:trHeight w:val="565"/>
        </w:trPr>
        <w:tc>
          <w:tcPr>
            <w:tcW w:w="4112" w:type="dxa"/>
          </w:tcPr>
          <w:p w:rsidR="00833E1B" w:rsidRPr="00833E1B" w:rsidRDefault="00833E1B" w:rsidP="00833E1B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833E1B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Класс</w:t>
            </w:r>
          </w:p>
        </w:tc>
        <w:tc>
          <w:tcPr>
            <w:tcW w:w="5953" w:type="dxa"/>
          </w:tcPr>
          <w:p w:rsidR="00833E1B" w:rsidRDefault="00833E1B" w:rsidP="00833E1B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833E1B" w:rsidTr="00833E1B">
        <w:trPr>
          <w:trHeight w:val="559"/>
        </w:trPr>
        <w:tc>
          <w:tcPr>
            <w:tcW w:w="4112" w:type="dxa"/>
          </w:tcPr>
          <w:p w:rsidR="00833E1B" w:rsidRPr="00833E1B" w:rsidRDefault="00833E1B" w:rsidP="00833E1B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Название кейса</w:t>
            </w:r>
          </w:p>
        </w:tc>
        <w:tc>
          <w:tcPr>
            <w:tcW w:w="5953" w:type="dxa"/>
          </w:tcPr>
          <w:p w:rsidR="00833E1B" w:rsidRDefault="00833E1B" w:rsidP="00833E1B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833E1B" w:rsidTr="00833E1B">
        <w:trPr>
          <w:trHeight w:val="559"/>
        </w:trPr>
        <w:tc>
          <w:tcPr>
            <w:tcW w:w="4112" w:type="dxa"/>
          </w:tcPr>
          <w:p w:rsidR="00833E1B" w:rsidRDefault="00833E1B" w:rsidP="00833E1B">
            <w:pPr>
              <w:pStyle w:val="a3"/>
              <w:tabs>
                <w:tab w:val="left" w:pos="1134"/>
              </w:tabs>
              <w:ind w:left="0"/>
              <w:jc w:val="both"/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Контактные данные (</w:t>
            </w:r>
            <w:r w:rsidR="0016101A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№ тел., адрес </w:t>
            </w:r>
            <w:proofErr w:type="spellStart"/>
            <w:r w:rsidR="0016101A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эл.почты</w:t>
            </w:r>
            <w:proofErr w:type="spellEnd"/>
            <w:r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5953" w:type="dxa"/>
          </w:tcPr>
          <w:p w:rsidR="00833E1B" w:rsidRDefault="00833E1B" w:rsidP="00833E1B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p w:rsidR="00833E1B" w:rsidRPr="00F32F9F" w:rsidRDefault="00833E1B" w:rsidP="00833E1B">
      <w:pPr>
        <w:pStyle w:val="a3"/>
        <w:tabs>
          <w:tab w:val="left" w:pos="1134"/>
        </w:tabs>
        <w:spacing w:after="0" w:line="240" w:lineRule="auto"/>
        <w:ind w:left="1418"/>
        <w:jc w:val="center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833E1B" w:rsidRDefault="00833E1B" w:rsidP="00833E1B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</w:p>
    <w:sectPr w:rsidR="00833E1B" w:rsidSect="00B2029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202B5C44"/>
    <w:multiLevelType w:val="multilevel"/>
    <w:tmpl w:val="EF82EA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523D25DF"/>
    <w:multiLevelType w:val="multilevel"/>
    <w:tmpl w:val="070CAE0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0D4E33"/>
    <w:multiLevelType w:val="hybridMultilevel"/>
    <w:tmpl w:val="F6D295A0"/>
    <w:lvl w:ilvl="0" w:tplc="835E442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CC265C1"/>
    <w:multiLevelType w:val="hybridMultilevel"/>
    <w:tmpl w:val="050874BE"/>
    <w:lvl w:ilvl="0" w:tplc="443C1DE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1EE"/>
    <w:rsid w:val="00093556"/>
    <w:rsid w:val="000E41F1"/>
    <w:rsid w:val="001563AC"/>
    <w:rsid w:val="0016101A"/>
    <w:rsid w:val="002232D8"/>
    <w:rsid w:val="00266A53"/>
    <w:rsid w:val="002702F5"/>
    <w:rsid w:val="002A1260"/>
    <w:rsid w:val="00386B56"/>
    <w:rsid w:val="004D7213"/>
    <w:rsid w:val="004E5B86"/>
    <w:rsid w:val="005743F9"/>
    <w:rsid w:val="00665C67"/>
    <w:rsid w:val="00700A40"/>
    <w:rsid w:val="0071290E"/>
    <w:rsid w:val="00727A88"/>
    <w:rsid w:val="00833E1B"/>
    <w:rsid w:val="008811EE"/>
    <w:rsid w:val="00A37AC0"/>
    <w:rsid w:val="00A9407C"/>
    <w:rsid w:val="00AE2CC1"/>
    <w:rsid w:val="00B20297"/>
    <w:rsid w:val="00B703DE"/>
    <w:rsid w:val="00BB5ABC"/>
    <w:rsid w:val="00C0519B"/>
    <w:rsid w:val="00C107ED"/>
    <w:rsid w:val="00CB6753"/>
    <w:rsid w:val="00D15C5C"/>
    <w:rsid w:val="00D75270"/>
    <w:rsid w:val="00E27157"/>
    <w:rsid w:val="00EA300B"/>
    <w:rsid w:val="00EC18F8"/>
    <w:rsid w:val="00F32F9F"/>
    <w:rsid w:val="00F3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A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9407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33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6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A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9407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33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6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4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8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10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mailto:uhta_profcentr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E2EBB-98AB-4895-8B3F-2E5C7C1FD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4</cp:revision>
  <cp:lastPrinted>2018-02-20T19:46:00Z</cp:lastPrinted>
  <dcterms:created xsi:type="dcterms:W3CDTF">2018-02-21T11:32:00Z</dcterms:created>
  <dcterms:modified xsi:type="dcterms:W3CDTF">2018-02-22T13:07:00Z</dcterms:modified>
</cp:coreProperties>
</file>