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BD" w:rsidRPr="00A35DA2" w:rsidRDefault="009C55BD" w:rsidP="009C55BD">
      <w:pPr>
        <w:ind w:firstLine="360"/>
        <w:jc w:val="center"/>
        <w:rPr>
          <w:b/>
          <w:sz w:val="28"/>
          <w:szCs w:val="28"/>
        </w:rPr>
      </w:pPr>
      <w:r w:rsidRPr="00A35DA2">
        <w:rPr>
          <w:b/>
          <w:sz w:val="28"/>
          <w:szCs w:val="28"/>
        </w:rPr>
        <w:t xml:space="preserve">Информация  МУ «Управление образования»  администрации МОГО «Ухта» о  реализации Указов Президента Российской Федерации  от 07 мая </w:t>
      </w:r>
      <w:smartTag w:uri="urn:schemas-microsoft-com:office:smarttags" w:element="metricconverter">
        <w:smartTagPr>
          <w:attr w:name="ProductID" w:val="2012 г"/>
        </w:smartTagPr>
        <w:r w:rsidRPr="00A35DA2">
          <w:rPr>
            <w:b/>
            <w:sz w:val="28"/>
            <w:szCs w:val="28"/>
          </w:rPr>
          <w:t>2012 г</w:t>
        </w:r>
      </w:smartTag>
      <w:r w:rsidRPr="00A35DA2">
        <w:rPr>
          <w:b/>
          <w:sz w:val="28"/>
          <w:szCs w:val="28"/>
        </w:rPr>
        <w:t>. №№ 596-606</w:t>
      </w:r>
    </w:p>
    <w:p w:rsidR="009C55BD" w:rsidRPr="00A35DA2" w:rsidRDefault="00F04CB0" w:rsidP="009C55BD">
      <w:pPr>
        <w:ind w:firstLine="360"/>
        <w:jc w:val="center"/>
        <w:rPr>
          <w:b/>
          <w:sz w:val="28"/>
          <w:szCs w:val="28"/>
        </w:rPr>
      </w:pPr>
      <w:r w:rsidRPr="00A35DA2">
        <w:rPr>
          <w:b/>
          <w:sz w:val="28"/>
          <w:szCs w:val="28"/>
        </w:rPr>
        <w:t xml:space="preserve">по   итогам  </w:t>
      </w:r>
      <w:r w:rsidR="009C55BD" w:rsidRPr="00A35DA2">
        <w:rPr>
          <w:b/>
          <w:sz w:val="28"/>
          <w:szCs w:val="28"/>
        </w:rPr>
        <w:t xml:space="preserve">2016 года </w:t>
      </w:r>
    </w:p>
    <w:p w:rsidR="009C55BD" w:rsidRDefault="009C55BD" w:rsidP="009C55BD">
      <w:pPr>
        <w:ind w:firstLine="360"/>
        <w:jc w:val="center"/>
        <w:rPr>
          <w:b/>
        </w:rPr>
      </w:pPr>
      <w:bookmarkStart w:id="0" w:name="_GoBack"/>
      <w:bookmarkEnd w:id="0"/>
    </w:p>
    <w:p w:rsidR="009C55BD" w:rsidRDefault="009C55BD" w:rsidP="009C55BD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tbl>
      <w:tblPr>
        <w:tblW w:w="5152" w:type="pct"/>
        <w:tblLook w:val="04A0" w:firstRow="1" w:lastRow="0" w:firstColumn="1" w:lastColumn="0" w:noHBand="0" w:noVBand="1"/>
      </w:tblPr>
      <w:tblGrid>
        <w:gridCol w:w="9862"/>
      </w:tblGrid>
      <w:tr w:rsidR="009C55BD" w:rsidTr="009C55BD">
        <w:tc>
          <w:tcPr>
            <w:tcW w:w="5000" w:type="pct"/>
          </w:tcPr>
          <w:p w:rsidR="00BD6820" w:rsidRPr="00B71F11" w:rsidRDefault="00BD6820" w:rsidP="00BD6820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B71F11">
              <w:rPr>
                <w:sz w:val="28"/>
                <w:szCs w:val="28"/>
              </w:rPr>
              <w:t>Среднемесячная заработная плата по итогам 2016 года по категории «педагогические работники» общеобразовательных  организаций составляет 37 993 руб. (фактическое исполнение целевого показателя составило 100 % от уста</w:t>
            </w:r>
            <w:r w:rsidRPr="00B71F11">
              <w:rPr>
                <w:sz w:val="28"/>
                <w:szCs w:val="28"/>
              </w:rPr>
              <w:t xml:space="preserve">новленного значения показателя), </w:t>
            </w:r>
            <w:r w:rsidRPr="00B71F11">
              <w:rPr>
                <w:sz w:val="28"/>
                <w:szCs w:val="28"/>
              </w:rPr>
              <w:t>по категории  «педагогические работники» дошкольных образовательных организаций – 31 832 руб. (фактическое исполнение целевого показателя составило 100 % от установленного значения показателя); по категории «педагогические работники» учреждений дополнительного образования - 27 455  руб. (фактическое исполнение целевого показателя составило 100 % от установленного значения показателя).</w:t>
            </w:r>
          </w:p>
          <w:p w:rsidR="00B71F11" w:rsidRPr="00B71F11" w:rsidRDefault="00B71F11" w:rsidP="00B71F11">
            <w:pPr>
              <w:tabs>
                <w:tab w:val="left" w:pos="1756"/>
              </w:tabs>
              <w:rPr>
                <w:sz w:val="28"/>
                <w:szCs w:val="28"/>
              </w:rPr>
            </w:pPr>
            <w:r w:rsidRPr="00B71F11">
              <w:rPr>
                <w:sz w:val="28"/>
                <w:szCs w:val="28"/>
              </w:rPr>
              <w:t xml:space="preserve">         </w:t>
            </w:r>
            <w:r w:rsidRPr="00B71F11">
              <w:rPr>
                <w:sz w:val="28"/>
                <w:szCs w:val="28"/>
              </w:rPr>
              <w:t>Очерёдность для детей в возрасте от 3 до 7 лет отсутствует. Доступность</w:t>
            </w:r>
            <w:r w:rsidRPr="00B71F11">
              <w:rPr>
                <w:sz w:val="28"/>
                <w:szCs w:val="28"/>
              </w:rPr>
              <w:t xml:space="preserve"> дошкольного образования </w:t>
            </w:r>
            <w:r w:rsidRPr="00B71F11">
              <w:rPr>
                <w:sz w:val="28"/>
                <w:szCs w:val="28"/>
              </w:rPr>
              <w:t xml:space="preserve"> – 100 %</w:t>
            </w:r>
          </w:p>
          <w:p w:rsidR="00B71F11" w:rsidRPr="00B71F11" w:rsidRDefault="00B71F11" w:rsidP="00B71F11">
            <w:pPr>
              <w:tabs>
                <w:tab w:val="left" w:pos="1756"/>
              </w:tabs>
              <w:rPr>
                <w:sz w:val="28"/>
                <w:szCs w:val="28"/>
              </w:rPr>
            </w:pPr>
            <w:r w:rsidRPr="00B71F11">
              <w:rPr>
                <w:sz w:val="28"/>
                <w:szCs w:val="28"/>
              </w:rPr>
              <w:t>С целью сокращения очередности для детей в возрасте до 3 лет:</w:t>
            </w:r>
          </w:p>
          <w:p w:rsidR="00B71F11" w:rsidRPr="00B71F11" w:rsidRDefault="00B71F11" w:rsidP="00B71F11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71F11">
              <w:rPr>
                <w:sz w:val="28"/>
                <w:szCs w:val="28"/>
              </w:rPr>
              <w:t xml:space="preserve">02.03.2015 года открыто МДОУ «Детский сад №11 общеразвивающего вида», </w:t>
            </w:r>
            <w:proofErr w:type="gramStart"/>
            <w:r w:rsidRPr="00B71F11">
              <w:rPr>
                <w:sz w:val="28"/>
                <w:szCs w:val="28"/>
              </w:rPr>
              <w:t>рассчитанное</w:t>
            </w:r>
            <w:proofErr w:type="gramEnd"/>
            <w:r w:rsidRPr="00B71F11">
              <w:rPr>
                <w:sz w:val="28"/>
                <w:szCs w:val="28"/>
              </w:rPr>
              <w:t xml:space="preserve"> на 12 групп с наполняемостью 270 воспитанников;</w:t>
            </w:r>
          </w:p>
          <w:p w:rsidR="00B71F11" w:rsidRPr="00B71F11" w:rsidRDefault="00B71F11" w:rsidP="00B71F11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71F11">
              <w:rPr>
                <w:sz w:val="28"/>
                <w:szCs w:val="28"/>
              </w:rPr>
              <w:t xml:space="preserve">09.12.2015 года открыто  МДОУ «Детский сад №24 общеразвивающего вида», </w:t>
            </w:r>
            <w:proofErr w:type="gramStart"/>
            <w:r w:rsidRPr="00B71F11">
              <w:rPr>
                <w:sz w:val="28"/>
                <w:szCs w:val="28"/>
              </w:rPr>
              <w:t>рассчитанное</w:t>
            </w:r>
            <w:proofErr w:type="gramEnd"/>
            <w:r w:rsidRPr="00B71F11">
              <w:rPr>
                <w:sz w:val="28"/>
                <w:szCs w:val="28"/>
              </w:rPr>
              <w:t xml:space="preserve"> на 12 групп с наполняемостью 270 воспитанников;</w:t>
            </w:r>
          </w:p>
          <w:p w:rsidR="00B71F11" w:rsidRPr="00B71F11" w:rsidRDefault="00B71F11" w:rsidP="00B71F11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71F11">
              <w:rPr>
                <w:sz w:val="28"/>
                <w:szCs w:val="28"/>
              </w:rPr>
              <w:t xml:space="preserve">с 01.02.2016 года возобновило работу после завершения комплексного капитального ремонта МДОУ «Детский сад №102 общеразвивающего вида», </w:t>
            </w:r>
            <w:proofErr w:type="gramStart"/>
            <w:r w:rsidRPr="00B71F11">
              <w:rPr>
                <w:sz w:val="28"/>
                <w:szCs w:val="28"/>
              </w:rPr>
              <w:t>рассчитанное</w:t>
            </w:r>
            <w:proofErr w:type="gramEnd"/>
            <w:r w:rsidRPr="00B71F11">
              <w:rPr>
                <w:sz w:val="28"/>
                <w:szCs w:val="28"/>
              </w:rPr>
              <w:t xml:space="preserve"> на 11 групп с наполняемостью 243 воспитанника;</w:t>
            </w:r>
          </w:p>
          <w:p w:rsidR="00B71F11" w:rsidRDefault="00B71F11" w:rsidP="00B71F11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71F11">
              <w:rPr>
                <w:sz w:val="28"/>
                <w:szCs w:val="28"/>
              </w:rPr>
              <w:t>в декабре 2016 года осуществляется набор в группы раннего возраста МДОУ №15, 102 (4 группы – 100 дополнительных мест)</w:t>
            </w:r>
            <w:r>
              <w:rPr>
                <w:sz w:val="28"/>
                <w:szCs w:val="28"/>
              </w:rPr>
              <w:t>.</w:t>
            </w:r>
          </w:p>
          <w:p w:rsidR="00B71F11" w:rsidRDefault="00B71F11" w:rsidP="00B71F11">
            <w:pPr>
              <w:tabs>
                <w:tab w:val="left" w:pos="1756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71F11">
              <w:rPr>
                <w:sz w:val="28"/>
                <w:szCs w:val="28"/>
              </w:rPr>
              <w:t xml:space="preserve">По итогам  2016 года 695 педагогов образовательных организаций повысили педагогическую квалификацию на курсах повышения квалификации (в том числе 162 педагогических работника в рамках реализации муниципальной программы «Развитие образования на территории МОГО «Ухта» на 2014-20120 </w:t>
            </w:r>
            <w:proofErr w:type="spellStart"/>
            <w:r w:rsidRPr="00B71F11">
              <w:rPr>
                <w:sz w:val="28"/>
                <w:szCs w:val="28"/>
              </w:rPr>
              <w:t>г.</w:t>
            </w:r>
            <w:proofErr w:type="gramStart"/>
            <w:r w:rsidRPr="00B71F11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B71F11">
              <w:rPr>
                <w:sz w:val="28"/>
                <w:szCs w:val="28"/>
              </w:rPr>
              <w:t>.).</w:t>
            </w:r>
          </w:p>
          <w:p w:rsidR="00A35DA2" w:rsidRPr="00A35DA2" w:rsidRDefault="00A35DA2" w:rsidP="00A35DA2">
            <w:pPr>
              <w:pStyle w:val="Style16"/>
              <w:widowControl/>
              <w:spacing w:line="240" w:lineRule="auto"/>
              <w:ind w:right="329"/>
              <w:jc w:val="both"/>
              <w:rPr>
                <w:rStyle w:val="FontStyle11"/>
                <w:sz w:val="28"/>
                <w:szCs w:val="28"/>
              </w:rPr>
            </w:pPr>
            <w:r w:rsidRPr="00A35DA2">
              <w:rPr>
                <w:rFonts w:eastAsia="Calibri"/>
                <w:sz w:val="28"/>
                <w:szCs w:val="28"/>
              </w:rPr>
              <w:t xml:space="preserve">       </w:t>
            </w:r>
            <w:r w:rsidRPr="00A35DA2">
              <w:rPr>
                <w:rFonts w:eastAsia="Calibri"/>
                <w:sz w:val="28"/>
                <w:szCs w:val="28"/>
              </w:rPr>
              <w:t xml:space="preserve">Традиционно в сентябре-октябре проходят  </w:t>
            </w:r>
            <w:r w:rsidRPr="00A35DA2">
              <w:rPr>
                <w:rStyle w:val="FontStyle11"/>
                <w:sz w:val="28"/>
                <w:szCs w:val="28"/>
              </w:rPr>
              <w:t>акции, Дни открытых дверей в учреждениях дополнительного образования детей, популяризирующих дополнительное образование детей по направленностям.</w:t>
            </w:r>
          </w:p>
          <w:p w:rsidR="00A35DA2" w:rsidRPr="00A35DA2" w:rsidRDefault="00A35DA2" w:rsidP="00A35DA2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35DA2">
              <w:rPr>
                <w:bCs/>
                <w:sz w:val="28"/>
                <w:szCs w:val="28"/>
              </w:rPr>
              <w:t xml:space="preserve">Для развития данного направления в течение года на муниципальном уровне были организованы  и проведены: 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- Муниципальный конкурс исследовательских работ  младших школьников «Юный исследователь». 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Муниципальный конкурс проектов младших школьников.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Муниципальный интеллектуальный марафон для обучающихся во 2-х и 3-их классах (на базе клуба «</w:t>
            </w:r>
            <w:proofErr w:type="spellStart"/>
            <w:r w:rsidRPr="00A35DA2">
              <w:rPr>
                <w:sz w:val="28"/>
                <w:szCs w:val="28"/>
              </w:rPr>
              <w:t>Занковец</w:t>
            </w:r>
            <w:proofErr w:type="spellEnd"/>
            <w:r w:rsidRPr="00A35DA2">
              <w:rPr>
                <w:sz w:val="28"/>
                <w:szCs w:val="28"/>
              </w:rPr>
              <w:t>»).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Муниципальный конкурс учебных проектов младших школьников.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- Муниципальный интеллектуальный марафон для обучающихся 5-7-х классов </w:t>
            </w:r>
            <w:r w:rsidRPr="00A35DA2">
              <w:rPr>
                <w:sz w:val="28"/>
                <w:szCs w:val="28"/>
              </w:rPr>
              <w:lastRenderedPageBreak/>
              <w:t>(на базе клуба «ГПЛ»).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proofErr w:type="gramStart"/>
            <w:r w:rsidRPr="00A35DA2">
              <w:rPr>
                <w:bCs/>
                <w:sz w:val="28"/>
                <w:szCs w:val="28"/>
              </w:rPr>
              <w:t>- Муниципальная научно-практической конференции «Шаг в науку» на базе клуба «ГПЛ» в рамках сетевого взаимодействия).</w:t>
            </w:r>
            <w:proofErr w:type="gramEnd"/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- Муниципальный интеллектуальный марафон для обучающихся 8-10-х </w:t>
            </w:r>
            <w:proofErr w:type="gramStart"/>
            <w:r w:rsidRPr="00A35DA2">
              <w:rPr>
                <w:sz w:val="28"/>
                <w:szCs w:val="28"/>
              </w:rPr>
              <w:t>классах</w:t>
            </w:r>
            <w:proofErr w:type="gramEnd"/>
            <w:r w:rsidRPr="00A35DA2">
              <w:rPr>
                <w:sz w:val="28"/>
                <w:szCs w:val="28"/>
              </w:rPr>
              <w:t xml:space="preserve"> (на базе клуба «ГПЛ»).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Муниципальная акция «Тотальный диктант» для об-</w:t>
            </w:r>
            <w:proofErr w:type="spellStart"/>
            <w:r w:rsidRPr="00A35DA2">
              <w:rPr>
                <w:sz w:val="28"/>
                <w:szCs w:val="28"/>
              </w:rPr>
              <w:t>ся</w:t>
            </w:r>
            <w:proofErr w:type="spellEnd"/>
            <w:r w:rsidRPr="00A35DA2">
              <w:rPr>
                <w:sz w:val="28"/>
                <w:szCs w:val="28"/>
              </w:rPr>
              <w:t xml:space="preserve"> 10-11 классов.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Межрегиональная научно-практическая конференция для учащихся «Интеграция» (на базе МОУ «</w:t>
            </w:r>
            <w:proofErr w:type="gramStart"/>
            <w:r w:rsidRPr="00A35DA2">
              <w:rPr>
                <w:sz w:val="28"/>
                <w:szCs w:val="28"/>
              </w:rPr>
              <w:t>УТЛ</w:t>
            </w:r>
            <w:proofErr w:type="gramEnd"/>
            <w:r w:rsidRPr="00A35DA2">
              <w:rPr>
                <w:sz w:val="28"/>
                <w:szCs w:val="28"/>
              </w:rPr>
              <w:t xml:space="preserve"> им. </w:t>
            </w:r>
            <w:proofErr w:type="spellStart"/>
            <w:r w:rsidRPr="00A35DA2">
              <w:rPr>
                <w:sz w:val="28"/>
                <w:szCs w:val="28"/>
              </w:rPr>
              <w:t>Г.В.Рассохина</w:t>
            </w:r>
            <w:proofErr w:type="spellEnd"/>
            <w:r w:rsidRPr="00A35DA2">
              <w:rPr>
                <w:sz w:val="28"/>
                <w:szCs w:val="28"/>
              </w:rPr>
              <w:t>»).</w:t>
            </w:r>
          </w:p>
          <w:p w:rsidR="00A35DA2" w:rsidRPr="00A35DA2" w:rsidRDefault="00A35DA2" w:rsidP="00A35DA2">
            <w:pPr>
              <w:jc w:val="both"/>
              <w:rPr>
                <w:b/>
                <w:bCs/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- Муниципальный конкурс исследовательских проектов для учащихся 5-8-х классов ОУ </w:t>
            </w:r>
            <w:proofErr w:type="spellStart"/>
            <w:r w:rsidRPr="00A35DA2">
              <w:rPr>
                <w:sz w:val="28"/>
                <w:szCs w:val="28"/>
              </w:rPr>
              <w:t>г</w:t>
            </w:r>
            <w:proofErr w:type="gramStart"/>
            <w:r w:rsidRPr="00A35DA2">
              <w:rPr>
                <w:sz w:val="28"/>
                <w:szCs w:val="28"/>
              </w:rPr>
              <w:t>.У</w:t>
            </w:r>
            <w:proofErr w:type="gramEnd"/>
            <w:r w:rsidRPr="00A35DA2">
              <w:rPr>
                <w:sz w:val="28"/>
                <w:szCs w:val="28"/>
              </w:rPr>
              <w:t>хты</w:t>
            </w:r>
            <w:proofErr w:type="spellEnd"/>
            <w:r w:rsidRPr="00A35DA2">
              <w:rPr>
                <w:sz w:val="28"/>
                <w:szCs w:val="28"/>
              </w:rPr>
              <w:t xml:space="preserve"> «Открываем мир!»  (на базе МОУ «УТЛ им. </w:t>
            </w:r>
            <w:proofErr w:type="spellStart"/>
            <w:r w:rsidRPr="00A35DA2">
              <w:rPr>
                <w:sz w:val="28"/>
                <w:szCs w:val="28"/>
              </w:rPr>
              <w:t>Г.В.Рассохина</w:t>
            </w:r>
            <w:proofErr w:type="spellEnd"/>
            <w:r w:rsidRPr="00A35DA2">
              <w:rPr>
                <w:sz w:val="28"/>
                <w:szCs w:val="28"/>
              </w:rPr>
              <w:t xml:space="preserve">»). 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Муниципальная научно-практическая  конференция «Творчество. Сотрудничество. Поиск» для учащихся 9-11-х классов г. Ухты  (на базе МОУ «ГПЛ»).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Муниципальный конкурс «Одаренные дети».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Новогодняя елка для одаренных детей при Главе города.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- Традиционное поощрение победителей олимпиад, конкурсов по итогам учебного года на </w:t>
            </w:r>
            <w:proofErr w:type="spellStart"/>
            <w:r w:rsidRPr="00A35DA2">
              <w:rPr>
                <w:sz w:val="28"/>
                <w:szCs w:val="28"/>
              </w:rPr>
              <w:t>августвовской</w:t>
            </w:r>
            <w:proofErr w:type="spellEnd"/>
            <w:r w:rsidRPr="00A35DA2">
              <w:rPr>
                <w:sz w:val="28"/>
                <w:szCs w:val="28"/>
              </w:rPr>
              <w:t xml:space="preserve"> педагогической конференции.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        В муниципальном этапе республиканского конкурса «Малая Нобелевская премия Республики Коми – 2016» приняло участие 13 обучающихся. 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     Победителями муниципального этапа и участниками республиканского конкурса </w:t>
            </w:r>
            <w:proofErr w:type="gramStart"/>
            <w:r w:rsidRPr="00A35DA2">
              <w:rPr>
                <w:sz w:val="28"/>
                <w:szCs w:val="28"/>
              </w:rPr>
              <w:t>признаны</w:t>
            </w:r>
            <w:proofErr w:type="gramEnd"/>
            <w:r w:rsidRPr="00A35DA2">
              <w:rPr>
                <w:sz w:val="28"/>
                <w:szCs w:val="28"/>
              </w:rPr>
              <w:t xml:space="preserve"> 5 учащихся в 4 номинациях. 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       Главную победу одержал в номинации «За достижения в изучении обществознания» учащийся МОУ «ГИЯ».</w:t>
            </w:r>
          </w:p>
          <w:p w:rsidR="00A35DA2" w:rsidRPr="00A35DA2" w:rsidRDefault="00A35DA2" w:rsidP="00A35DA2">
            <w:pPr>
              <w:tabs>
                <w:tab w:val="left" w:pos="741"/>
                <w:tab w:val="right" w:pos="9355"/>
              </w:tabs>
              <w:ind w:left="32"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       По итогам участия в муниципальном этапе Всероссийской олимпиады 149 (в </w:t>
            </w:r>
            <w:proofErr w:type="spellStart"/>
            <w:r w:rsidRPr="00A35DA2">
              <w:rPr>
                <w:sz w:val="28"/>
                <w:szCs w:val="28"/>
              </w:rPr>
              <w:t>прошл</w:t>
            </w:r>
            <w:proofErr w:type="spellEnd"/>
            <w:r w:rsidRPr="00A35DA2">
              <w:rPr>
                <w:sz w:val="28"/>
                <w:szCs w:val="28"/>
              </w:rPr>
              <w:t>. году- 124 ч.) обучающихся были направлены для участия в республиканском этапе Всероссийской предметной олимпиады школьников;</w:t>
            </w:r>
          </w:p>
          <w:p w:rsidR="00A35DA2" w:rsidRPr="00A35DA2" w:rsidRDefault="00A35DA2" w:rsidP="00A35DA2">
            <w:pPr>
              <w:tabs>
                <w:tab w:val="left" w:pos="741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35DA2">
              <w:rPr>
                <w:sz w:val="28"/>
                <w:szCs w:val="28"/>
              </w:rPr>
              <w:t xml:space="preserve">        П</w:t>
            </w:r>
            <w:r w:rsidRPr="00A35DA2">
              <w:rPr>
                <w:rFonts w:eastAsia="Calibri"/>
                <w:bCs/>
                <w:sz w:val="28"/>
                <w:szCs w:val="28"/>
                <w:lang w:eastAsia="en-US"/>
              </w:rPr>
              <w:t>о итогам республиканского этапа Всероссийской предметной олимпиады муниципальная команда обучающихся (149 человек) сумела добиться существенного роста числа победителей – 8 человек, призеры – 24 человека (в сравнении с прошлым годом – 7 победителей и 24 призеров).</w:t>
            </w:r>
          </w:p>
          <w:p w:rsidR="00A35DA2" w:rsidRPr="00A35DA2" w:rsidRDefault="00A35DA2" w:rsidP="00A35DA2">
            <w:pPr>
              <w:ind w:left="3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35DA2">
              <w:rPr>
                <w:rFonts w:eastAsia="Calibri"/>
                <w:bCs/>
                <w:sz w:val="28"/>
                <w:szCs w:val="28"/>
                <w:lang w:eastAsia="en-US"/>
              </w:rPr>
              <w:t>52 человек приняли участие в муниципальном этапе республиканской олимпиады по коми языку, коми литературе, фольклору, литературе Республики Коми, историческому краеведению.</w:t>
            </w:r>
          </w:p>
          <w:p w:rsidR="00A35DA2" w:rsidRPr="00A35DA2" w:rsidRDefault="00A35DA2" w:rsidP="00A35DA2">
            <w:pPr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 На базе «ГПЛ» в течение года с учащимися были проведены следующие мероприятия:</w:t>
            </w:r>
          </w:p>
          <w:p w:rsidR="00A35DA2" w:rsidRPr="00A35DA2" w:rsidRDefault="00A35DA2" w:rsidP="00A35DA2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35DA2">
              <w:rPr>
                <w:rFonts w:eastAsiaTheme="minorEastAsia"/>
                <w:sz w:val="28"/>
                <w:szCs w:val="28"/>
              </w:rPr>
              <w:t>- Обучающимся школ сети и муниципалитета  предоставлена возможность независимо от места проживания и обучения получать знания, которые соответствуют их запросам, на базе МОУ «ГПЛ» (абитуриентские курсы, встречи с преподавателями вузов, научно-практические конференции)</w:t>
            </w:r>
          </w:p>
          <w:p w:rsidR="00A35DA2" w:rsidRPr="00A35DA2" w:rsidRDefault="00A35DA2" w:rsidP="00A35DA2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35DA2">
              <w:rPr>
                <w:rFonts w:eastAsiaTheme="minorEastAsia"/>
                <w:sz w:val="28"/>
                <w:szCs w:val="28"/>
              </w:rPr>
              <w:t>- В школах МОГО «Ухта»  каждый год открываются профильные классы различной направленности: социально-гуманитарной, социально-экономической, физико-математической.</w:t>
            </w:r>
          </w:p>
          <w:p w:rsidR="00A35DA2" w:rsidRPr="00A35DA2" w:rsidRDefault="00A35DA2" w:rsidP="00A35DA2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35DA2">
              <w:rPr>
                <w:rFonts w:eastAsiaTheme="minorEastAsia"/>
                <w:sz w:val="28"/>
                <w:szCs w:val="28"/>
              </w:rPr>
              <w:t xml:space="preserve">- В 2016  году на базе МОУ «ГПЛ» организовано участие муниципалитета в проекте «Призвание – учитель»: </w:t>
            </w:r>
          </w:p>
          <w:p w:rsidR="00A35DA2" w:rsidRPr="00A35DA2" w:rsidRDefault="00A35DA2" w:rsidP="00A35DA2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35DA2">
              <w:rPr>
                <w:rFonts w:eastAsiaTheme="minorEastAsia"/>
                <w:sz w:val="28"/>
                <w:szCs w:val="28"/>
              </w:rPr>
              <w:lastRenderedPageBreak/>
              <w:t xml:space="preserve">открыты курсы  </w:t>
            </w:r>
            <w:proofErr w:type="spellStart"/>
            <w:r w:rsidRPr="00A35DA2">
              <w:rPr>
                <w:rFonts w:eastAsiaTheme="minorEastAsia"/>
                <w:sz w:val="28"/>
                <w:szCs w:val="28"/>
              </w:rPr>
              <w:t>предпрофильной</w:t>
            </w:r>
            <w:proofErr w:type="spellEnd"/>
            <w:r w:rsidRPr="00A35DA2">
              <w:rPr>
                <w:rFonts w:eastAsiaTheme="minorEastAsia"/>
                <w:sz w:val="28"/>
                <w:szCs w:val="28"/>
              </w:rPr>
              <w:t xml:space="preserve"> и профильной подготовки учащихся 9-х, 11-х классов школ города по вопросам психологической, педагогической готовности учащихся к выбору профессии педагога и воспитателя</w:t>
            </w:r>
          </w:p>
          <w:p w:rsidR="00A35DA2" w:rsidRPr="00A35DA2" w:rsidRDefault="00A35DA2" w:rsidP="00A35DA2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35DA2">
              <w:rPr>
                <w:rFonts w:eastAsiaTheme="minorEastAsia"/>
                <w:sz w:val="28"/>
                <w:szCs w:val="28"/>
              </w:rPr>
              <w:t>открыт профильный 10-й педагогический класс из числа  учащихся ОУ города</w:t>
            </w:r>
          </w:p>
          <w:p w:rsidR="00A35DA2" w:rsidRPr="00A35DA2" w:rsidRDefault="00A35DA2" w:rsidP="00A35DA2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35DA2">
              <w:rPr>
                <w:rFonts w:eastAsiaTheme="minorEastAsia"/>
                <w:sz w:val="28"/>
                <w:szCs w:val="28"/>
              </w:rPr>
              <w:t xml:space="preserve">обеспечено методическое сопровождение педагогического профиля </w:t>
            </w:r>
          </w:p>
          <w:p w:rsidR="00A35DA2" w:rsidRPr="00A35DA2" w:rsidRDefault="00A35DA2" w:rsidP="00A35DA2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A35DA2">
              <w:rPr>
                <w:sz w:val="28"/>
                <w:szCs w:val="28"/>
                <w:lang w:eastAsia="en-US"/>
              </w:rPr>
              <w:t>- Ежегодно на базе МОУ «ГПЛ» как ресурсного центра проводится олимпиада МФТИ, МГУ им. М. Ломоносова  в которой  участвуют учащиеся школ города и республики Коми, в том числе и учащиеся школ сетевого взаимодействия.(</w:t>
            </w:r>
            <w:r w:rsidRPr="00A35DA2">
              <w:rPr>
                <w:sz w:val="28"/>
                <w:szCs w:val="28"/>
                <w:lang w:val="en-US" w:eastAsia="en-US"/>
              </w:rPr>
              <w:t>II</w:t>
            </w:r>
            <w:r w:rsidRPr="00A35DA2">
              <w:rPr>
                <w:sz w:val="28"/>
                <w:szCs w:val="28"/>
                <w:lang w:eastAsia="en-US"/>
              </w:rPr>
              <w:t xml:space="preserve"> полугодие </w:t>
            </w:r>
            <w:proofErr w:type="spellStart"/>
            <w:r w:rsidRPr="00A35DA2">
              <w:rPr>
                <w:sz w:val="28"/>
                <w:szCs w:val="28"/>
                <w:lang w:eastAsia="en-US"/>
              </w:rPr>
              <w:t>у.</w:t>
            </w:r>
            <w:proofErr w:type="gramStart"/>
            <w:r w:rsidRPr="00A35DA2">
              <w:rPr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A35DA2">
              <w:rPr>
                <w:sz w:val="28"/>
                <w:szCs w:val="28"/>
                <w:lang w:eastAsia="en-US"/>
              </w:rPr>
              <w:t>.)</w:t>
            </w:r>
          </w:p>
          <w:p w:rsidR="00A35DA2" w:rsidRPr="00A35DA2" w:rsidRDefault="00A35DA2" w:rsidP="00A35DA2">
            <w:pPr>
              <w:ind w:left="178"/>
              <w:jc w:val="both"/>
              <w:rPr>
                <w:sz w:val="28"/>
                <w:szCs w:val="28"/>
              </w:rPr>
            </w:pPr>
            <w:r w:rsidRPr="00A35DA2">
              <w:rPr>
                <w:b/>
                <w:sz w:val="28"/>
                <w:szCs w:val="28"/>
              </w:rPr>
              <w:t xml:space="preserve">Республиканская пилотная площадка по введению ФГОС ООО </w:t>
            </w:r>
            <w:r w:rsidRPr="00A35DA2">
              <w:rPr>
                <w:sz w:val="28"/>
                <w:szCs w:val="28"/>
              </w:rPr>
              <w:t xml:space="preserve">(МУ «ГИЯ») способствовала целенаправленному обучению кадров в формировании УУД </w:t>
            </w:r>
            <w:proofErr w:type="spellStart"/>
            <w:r w:rsidRPr="00A35DA2">
              <w:rPr>
                <w:sz w:val="28"/>
                <w:szCs w:val="28"/>
              </w:rPr>
              <w:t>школьников</w:t>
            </w:r>
            <w:proofErr w:type="gramStart"/>
            <w:r w:rsidRPr="00A35DA2">
              <w:rPr>
                <w:sz w:val="28"/>
                <w:szCs w:val="28"/>
              </w:rPr>
              <w:t>.Б</w:t>
            </w:r>
            <w:proofErr w:type="gramEnd"/>
            <w:r w:rsidRPr="00A35DA2">
              <w:rPr>
                <w:sz w:val="28"/>
                <w:szCs w:val="28"/>
              </w:rPr>
              <w:t>ыли</w:t>
            </w:r>
            <w:proofErr w:type="spellEnd"/>
            <w:r w:rsidRPr="00A35DA2">
              <w:rPr>
                <w:sz w:val="28"/>
                <w:szCs w:val="28"/>
              </w:rPr>
              <w:t xml:space="preserve"> проведены:</w:t>
            </w:r>
          </w:p>
          <w:p w:rsidR="00A35DA2" w:rsidRPr="00A35DA2" w:rsidRDefault="00A35DA2" w:rsidP="00A35DA2">
            <w:pPr>
              <w:tabs>
                <w:tab w:val="left" w:pos="72"/>
                <w:tab w:val="left" w:pos="5880"/>
              </w:tabs>
              <w:ind w:left="178"/>
              <w:jc w:val="both"/>
              <w:rPr>
                <w:b/>
                <w:i/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- Совещание с руководителями ШМО учителей начальных классов </w:t>
            </w:r>
            <w:r w:rsidRPr="00A35DA2">
              <w:rPr>
                <w:b/>
                <w:i/>
                <w:sz w:val="28"/>
                <w:szCs w:val="28"/>
              </w:rPr>
              <w:t xml:space="preserve">«Приоритетные задачи на 2015-2016 учебный год» - </w:t>
            </w:r>
            <w:r w:rsidRPr="00A35DA2">
              <w:rPr>
                <w:sz w:val="28"/>
                <w:szCs w:val="28"/>
              </w:rPr>
              <w:t>18.09.2015 г.</w:t>
            </w:r>
          </w:p>
          <w:p w:rsidR="00A35DA2" w:rsidRPr="00A35DA2" w:rsidRDefault="00A35DA2" w:rsidP="00A35DA2">
            <w:pPr>
              <w:tabs>
                <w:tab w:val="left" w:pos="72"/>
                <w:tab w:val="left" w:pos="5880"/>
              </w:tabs>
              <w:ind w:left="178"/>
              <w:jc w:val="both"/>
              <w:rPr>
                <w:b/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- Семинар для руководителей ШМО и учителей начальных классов </w:t>
            </w:r>
            <w:r w:rsidRPr="00A35DA2">
              <w:rPr>
                <w:b/>
                <w:i/>
                <w:sz w:val="28"/>
                <w:szCs w:val="28"/>
              </w:rPr>
              <w:t xml:space="preserve">«Проблемы и перспективы реализации ФГОС» </w:t>
            </w:r>
            <w:r w:rsidRPr="00A35DA2">
              <w:rPr>
                <w:b/>
                <w:sz w:val="28"/>
                <w:szCs w:val="28"/>
              </w:rPr>
              <w:t xml:space="preserve"> </w:t>
            </w:r>
            <w:r w:rsidRPr="00A35DA2">
              <w:rPr>
                <w:sz w:val="28"/>
                <w:szCs w:val="28"/>
              </w:rPr>
              <w:t xml:space="preserve">(на базе МОУ «СОШ №10», руководители Захарова Е.Н. и </w:t>
            </w:r>
            <w:proofErr w:type="spellStart"/>
            <w:r w:rsidRPr="00A35DA2">
              <w:rPr>
                <w:sz w:val="28"/>
                <w:szCs w:val="28"/>
              </w:rPr>
              <w:t>Бельцина</w:t>
            </w:r>
            <w:proofErr w:type="spellEnd"/>
            <w:r w:rsidRPr="00A35DA2">
              <w:rPr>
                <w:sz w:val="28"/>
                <w:szCs w:val="28"/>
              </w:rPr>
              <w:t xml:space="preserve"> А.В.)</w:t>
            </w:r>
            <w:r w:rsidRPr="00A35DA2">
              <w:rPr>
                <w:b/>
                <w:sz w:val="28"/>
                <w:szCs w:val="28"/>
              </w:rPr>
              <w:t xml:space="preserve"> </w:t>
            </w:r>
            <w:r w:rsidRPr="00A35DA2">
              <w:rPr>
                <w:sz w:val="28"/>
                <w:szCs w:val="28"/>
              </w:rPr>
              <w:t>(вести с московских курсов) – 13.04.2016 г.</w:t>
            </w:r>
          </w:p>
          <w:p w:rsidR="00A35DA2" w:rsidRPr="00A35DA2" w:rsidRDefault="00A35DA2" w:rsidP="00A35DA2">
            <w:pPr>
              <w:ind w:left="178" w:firstLine="708"/>
              <w:jc w:val="both"/>
              <w:rPr>
                <w:b/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В этом учебном году для 125 педагогов  было организовано</w:t>
            </w:r>
            <w:r w:rsidRPr="00A35DA2">
              <w:rPr>
                <w:b/>
                <w:sz w:val="28"/>
                <w:szCs w:val="28"/>
              </w:rPr>
              <w:t xml:space="preserve"> 10 сетевых семинаров (в прошлом году – 7)</w:t>
            </w:r>
            <w:r w:rsidRPr="00A35DA2">
              <w:rPr>
                <w:sz w:val="28"/>
                <w:szCs w:val="28"/>
              </w:rPr>
              <w:t xml:space="preserve">, на которых обучение было организовано на </w:t>
            </w:r>
            <w:proofErr w:type="spellStart"/>
            <w:r w:rsidRPr="00A35DA2">
              <w:rPr>
                <w:sz w:val="28"/>
                <w:szCs w:val="28"/>
              </w:rPr>
              <w:t>деятельностной</w:t>
            </w:r>
            <w:proofErr w:type="spellEnd"/>
            <w:r w:rsidRPr="00A35DA2">
              <w:rPr>
                <w:sz w:val="28"/>
                <w:szCs w:val="28"/>
              </w:rPr>
              <w:t xml:space="preserve"> основе с использованием интерактивных технологий по следующим темам:</w:t>
            </w:r>
          </w:p>
          <w:p w:rsidR="00A35DA2" w:rsidRPr="00A35DA2" w:rsidRDefault="00A35DA2" w:rsidP="00A35DA2">
            <w:pPr>
              <w:ind w:left="178"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- «Основы религиозных культур и светской этики (ОПК и ОМРК)» </w:t>
            </w:r>
          </w:p>
          <w:p w:rsidR="00A35DA2" w:rsidRPr="00A35DA2" w:rsidRDefault="00A35DA2" w:rsidP="00A35DA2">
            <w:pPr>
              <w:ind w:left="178"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«Основы религиозных культур и светской этики (ОСЭ)»</w:t>
            </w:r>
          </w:p>
          <w:p w:rsidR="00A35DA2" w:rsidRPr="00A35DA2" w:rsidRDefault="00A35DA2" w:rsidP="00A35DA2">
            <w:pPr>
              <w:ind w:left="178"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- «Организация проектной деятельности с использованием </w:t>
            </w:r>
            <w:proofErr w:type="spellStart"/>
            <w:r w:rsidRPr="00A35DA2">
              <w:rPr>
                <w:sz w:val="28"/>
                <w:szCs w:val="28"/>
              </w:rPr>
              <w:t>Google</w:t>
            </w:r>
            <w:proofErr w:type="spellEnd"/>
            <w:r w:rsidRPr="00A35DA2">
              <w:rPr>
                <w:sz w:val="28"/>
                <w:szCs w:val="28"/>
              </w:rPr>
              <w:t>» (</w:t>
            </w:r>
            <w:r w:rsidRPr="00A35DA2">
              <w:rPr>
                <w:b/>
                <w:sz w:val="28"/>
                <w:szCs w:val="28"/>
              </w:rPr>
              <w:t>2 группы</w:t>
            </w:r>
            <w:r w:rsidRPr="00A35DA2">
              <w:rPr>
                <w:sz w:val="28"/>
                <w:szCs w:val="28"/>
              </w:rPr>
              <w:t xml:space="preserve">: 1-й и 2-й годы обучения) </w:t>
            </w:r>
          </w:p>
          <w:p w:rsidR="00A35DA2" w:rsidRPr="00A35DA2" w:rsidRDefault="00A35DA2" w:rsidP="00A35DA2">
            <w:pPr>
              <w:ind w:left="178"/>
              <w:jc w:val="both"/>
              <w:rPr>
                <w:sz w:val="28"/>
                <w:szCs w:val="28"/>
              </w:rPr>
            </w:pPr>
            <w:r w:rsidRPr="00A35DA2">
              <w:rPr>
                <w:bCs/>
                <w:sz w:val="28"/>
                <w:szCs w:val="28"/>
              </w:rPr>
              <w:t xml:space="preserve">-  «Использование технологии развития критического мышления в начальной школе» </w:t>
            </w:r>
          </w:p>
          <w:p w:rsidR="00A35DA2" w:rsidRPr="00A35DA2" w:rsidRDefault="00A35DA2" w:rsidP="00A35DA2">
            <w:pPr>
              <w:ind w:left="178"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 «Системно-</w:t>
            </w:r>
            <w:proofErr w:type="spellStart"/>
            <w:r w:rsidRPr="00A35DA2">
              <w:rPr>
                <w:sz w:val="28"/>
                <w:szCs w:val="28"/>
              </w:rPr>
              <w:t>деятельностный</w:t>
            </w:r>
            <w:proofErr w:type="spellEnd"/>
            <w:r w:rsidRPr="00A35DA2">
              <w:rPr>
                <w:sz w:val="28"/>
                <w:szCs w:val="28"/>
              </w:rPr>
              <w:t xml:space="preserve"> подход в работе молодого учителя»</w:t>
            </w:r>
            <w:r w:rsidRPr="00A35DA2">
              <w:rPr>
                <w:bCs/>
                <w:sz w:val="28"/>
                <w:szCs w:val="28"/>
              </w:rPr>
              <w:t xml:space="preserve"> </w:t>
            </w:r>
          </w:p>
          <w:p w:rsidR="00A35DA2" w:rsidRPr="00A35DA2" w:rsidRDefault="00A35DA2" w:rsidP="00A35DA2">
            <w:pPr>
              <w:ind w:left="178"/>
              <w:jc w:val="both"/>
              <w:rPr>
                <w:sz w:val="28"/>
                <w:szCs w:val="28"/>
              </w:rPr>
            </w:pPr>
            <w:r w:rsidRPr="00A35DA2">
              <w:rPr>
                <w:bCs/>
                <w:sz w:val="28"/>
                <w:szCs w:val="28"/>
              </w:rPr>
              <w:t>- «</w:t>
            </w:r>
            <w:r w:rsidRPr="00A35DA2">
              <w:rPr>
                <w:sz w:val="28"/>
                <w:szCs w:val="28"/>
              </w:rPr>
              <w:t xml:space="preserve">Как создать сайт учителя» </w:t>
            </w:r>
          </w:p>
          <w:p w:rsidR="00A35DA2" w:rsidRPr="00A35DA2" w:rsidRDefault="00A35DA2" w:rsidP="00A35DA2">
            <w:pPr>
              <w:ind w:left="178"/>
              <w:jc w:val="both"/>
              <w:rPr>
                <w:bCs/>
                <w:sz w:val="28"/>
                <w:szCs w:val="28"/>
              </w:rPr>
            </w:pPr>
            <w:r w:rsidRPr="00A35DA2">
              <w:rPr>
                <w:bCs/>
                <w:sz w:val="28"/>
                <w:szCs w:val="28"/>
              </w:rPr>
              <w:t xml:space="preserve">- «Проектная деятельность в ИОС» </w:t>
            </w:r>
          </w:p>
          <w:p w:rsidR="00A35DA2" w:rsidRPr="00A35DA2" w:rsidRDefault="00A35DA2" w:rsidP="00A35DA2">
            <w:pPr>
              <w:ind w:left="178"/>
              <w:jc w:val="both"/>
              <w:rPr>
                <w:bCs/>
                <w:sz w:val="28"/>
                <w:szCs w:val="28"/>
              </w:rPr>
            </w:pPr>
            <w:r w:rsidRPr="00A35DA2">
              <w:rPr>
                <w:bCs/>
                <w:sz w:val="28"/>
                <w:szCs w:val="28"/>
              </w:rPr>
              <w:t>- «Организация международных телекоммуникационных проектов»</w:t>
            </w:r>
            <w:r w:rsidRPr="00A35DA2">
              <w:rPr>
                <w:sz w:val="28"/>
                <w:szCs w:val="28"/>
              </w:rPr>
              <w:t xml:space="preserve"> </w:t>
            </w:r>
          </w:p>
          <w:p w:rsidR="00A35DA2" w:rsidRPr="00A35DA2" w:rsidRDefault="00A35DA2" w:rsidP="00A35DA2">
            <w:pPr>
              <w:ind w:left="178"/>
              <w:jc w:val="both"/>
              <w:rPr>
                <w:bCs/>
                <w:sz w:val="28"/>
                <w:szCs w:val="28"/>
              </w:rPr>
            </w:pPr>
            <w:r w:rsidRPr="00A35DA2">
              <w:rPr>
                <w:bCs/>
                <w:sz w:val="28"/>
                <w:szCs w:val="28"/>
              </w:rPr>
              <w:t>- «Реализация системно-</w:t>
            </w:r>
            <w:proofErr w:type="spellStart"/>
            <w:r w:rsidRPr="00A35DA2">
              <w:rPr>
                <w:bCs/>
                <w:sz w:val="28"/>
                <w:szCs w:val="28"/>
              </w:rPr>
              <w:t>деятельностного</w:t>
            </w:r>
            <w:proofErr w:type="spellEnd"/>
            <w:r w:rsidRPr="00A35DA2">
              <w:rPr>
                <w:bCs/>
                <w:sz w:val="28"/>
                <w:szCs w:val="28"/>
              </w:rPr>
              <w:t xml:space="preserve"> подхода на уроках физической культуры в начальной школе»</w:t>
            </w:r>
            <w:r w:rsidRPr="00A35DA2">
              <w:rPr>
                <w:sz w:val="28"/>
                <w:szCs w:val="28"/>
              </w:rPr>
              <w:t xml:space="preserve"> </w:t>
            </w:r>
          </w:p>
          <w:p w:rsidR="00A35DA2" w:rsidRPr="00A35DA2" w:rsidRDefault="00A35DA2" w:rsidP="00A35DA2">
            <w:pPr>
              <w:ind w:left="178"/>
              <w:jc w:val="both"/>
              <w:rPr>
                <w:bCs/>
                <w:sz w:val="28"/>
                <w:szCs w:val="28"/>
              </w:rPr>
            </w:pPr>
            <w:r w:rsidRPr="00A35DA2">
              <w:rPr>
                <w:bCs/>
                <w:sz w:val="28"/>
                <w:szCs w:val="28"/>
              </w:rPr>
              <w:t>- «Интерактивное оборудование в начальной школе».</w:t>
            </w:r>
          </w:p>
          <w:p w:rsidR="00A35DA2" w:rsidRPr="00A35DA2" w:rsidRDefault="00A35DA2" w:rsidP="00A35DA2">
            <w:pPr>
              <w:ind w:left="172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A35DA2">
              <w:rPr>
                <w:rFonts w:eastAsiaTheme="minorEastAsia"/>
                <w:bCs/>
                <w:sz w:val="28"/>
                <w:szCs w:val="28"/>
              </w:rPr>
              <w:t xml:space="preserve">      В течение всего года  по запросам педагогических работников на базе МОУ «ГИЯ» были организованы и проведены консультации,  2 семинара-практикума «Разработка рабочих программ по учебным предметам, курсам на уровне ООО» для руководителей ГМО,  заместителей руководителей, работающих первый год.         С целью создания условия для использования общеобразовательными учреждениями информационно-справочных  ресурсов   гимназии, ориентированным на внедрение ФГОС ООО методические рекомендации по вопросам разработки ООП ООО, РУП были опубликованы </w:t>
            </w:r>
            <w:r w:rsidRPr="00A35DA2">
              <w:rPr>
                <w:rFonts w:eastAsiaTheme="minorEastAsia"/>
                <w:bCs/>
                <w:sz w:val="28"/>
                <w:szCs w:val="28"/>
              </w:rPr>
              <w:lastRenderedPageBreak/>
              <w:t xml:space="preserve">на сайте МОУ «ГИЯ» и на сайте МУ «Управление образования» в разделе «Ресурсный центр».  </w:t>
            </w:r>
          </w:p>
          <w:p w:rsidR="00A35DA2" w:rsidRPr="00A35DA2" w:rsidRDefault="00A35DA2" w:rsidP="00A35DA2">
            <w:pPr>
              <w:pStyle w:val="Style16"/>
              <w:widowControl/>
              <w:spacing w:line="240" w:lineRule="auto"/>
              <w:ind w:left="-86"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По итогам работы Муниципального образовательного учреждения дополнительного образования детей «Центр юных техников» за год </w:t>
            </w:r>
          </w:p>
          <w:p w:rsidR="00A35DA2" w:rsidRPr="00A35DA2" w:rsidRDefault="00A35DA2" w:rsidP="00A35DA2">
            <w:pPr>
              <w:ind w:left="-86"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наблюдается:</w:t>
            </w:r>
          </w:p>
          <w:p w:rsidR="00A35DA2" w:rsidRPr="00A35DA2" w:rsidRDefault="00A35DA2" w:rsidP="00A35DA2">
            <w:pPr>
              <w:numPr>
                <w:ilvl w:val="0"/>
                <w:numId w:val="4"/>
              </w:numPr>
              <w:ind w:left="-86" w:firstLine="709"/>
              <w:contextualSpacing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  <w:u w:val="single"/>
              </w:rPr>
              <w:t>Положительная динамика</w:t>
            </w:r>
            <w:r w:rsidRPr="00A35DA2">
              <w:rPr>
                <w:sz w:val="28"/>
                <w:szCs w:val="28"/>
              </w:rPr>
              <w:t xml:space="preserve"> в образовательно-воспитательной деятельности, а именно:</w:t>
            </w:r>
          </w:p>
          <w:p w:rsidR="00A35DA2" w:rsidRPr="00A35DA2" w:rsidRDefault="00A35DA2" w:rsidP="00A35DA2">
            <w:pPr>
              <w:ind w:left="-86" w:firstLine="709"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достаточно  стабильное количество объединений и обучающихся в течение учебного года;</w:t>
            </w:r>
          </w:p>
          <w:p w:rsidR="00A35DA2" w:rsidRPr="00A35DA2" w:rsidRDefault="00A35DA2" w:rsidP="00A35DA2">
            <w:pPr>
              <w:ind w:left="-86" w:firstLine="709"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значительно увеличилось количество учащихся, принимающих участие, как в муниципальных, республиканских, так и всероссийских конкурсах, фестивалях, соревнованиях и др.</w:t>
            </w:r>
          </w:p>
          <w:p w:rsidR="00A35DA2" w:rsidRPr="00A35DA2" w:rsidRDefault="00A35DA2" w:rsidP="00A35DA2">
            <w:pPr>
              <w:ind w:firstLine="709"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По итогам работы Муниципального образовательного учреждения дополнительного образования детей «Центр развития творчества детей и юношества имени Г.А. </w:t>
            </w:r>
            <w:proofErr w:type="spellStart"/>
            <w:r w:rsidRPr="00A35DA2">
              <w:rPr>
                <w:sz w:val="28"/>
                <w:szCs w:val="28"/>
              </w:rPr>
              <w:t>Карчевского</w:t>
            </w:r>
            <w:proofErr w:type="spellEnd"/>
            <w:r w:rsidRPr="00A35DA2">
              <w:rPr>
                <w:sz w:val="28"/>
                <w:szCs w:val="28"/>
              </w:rPr>
              <w:t>» наблюдаются положительные моменты: - повысилось количество призеров конкурсных мероприятий (на 18).</w:t>
            </w:r>
          </w:p>
          <w:p w:rsidR="00A35DA2" w:rsidRPr="00A35DA2" w:rsidRDefault="00A35DA2" w:rsidP="00A35DA2">
            <w:pPr>
              <w:ind w:firstLine="709"/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- на 62% увеличилось количество массовых мероприятий, проводимых на базе комнаты – школьника «Лидер»;</w:t>
            </w:r>
          </w:p>
          <w:p w:rsidR="00A35DA2" w:rsidRPr="00A35DA2" w:rsidRDefault="00A35DA2" w:rsidP="00A35DA2">
            <w:pPr>
              <w:pStyle w:val="Style16"/>
              <w:widowControl/>
              <w:spacing w:line="240" w:lineRule="auto"/>
              <w:ind w:right="329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 xml:space="preserve">- увеличилось количество массовых мероприятий, проводимых на базе МУ </w:t>
            </w:r>
            <w:proofErr w:type="gramStart"/>
            <w:r w:rsidRPr="00A35DA2">
              <w:rPr>
                <w:sz w:val="28"/>
                <w:szCs w:val="28"/>
              </w:rPr>
              <w:t>ДО</w:t>
            </w:r>
            <w:proofErr w:type="gramEnd"/>
            <w:r w:rsidRPr="00A35DA2">
              <w:rPr>
                <w:sz w:val="28"/>
                <w:szCs w:val="28"/>
              </w:rPr>
              <w:t xml:space="preserve"> «</w:t>
            </w:r>
            <w:proofErr w:type="gramStart"/>
            <w:r w:rsidRPr="00A35DA2">
              <w:rPr>
                <w:sz w:val="28"/>
                <w:szCs w:val="28"/>
              </w:rPr>
              <w:t>Центр</w:t>
            </w:r>
            <w:proofErr w:type="gramEnd"/>
            <w:r w:rsidRPr="00A35DA2">
              <w:rPr>
                <w:sz w:val="28"/>
                <w:szCs w:val="28"/>
              </w:rPr>
              <w:t xml:space="preserve"> творчества имени Г.А. </w:t>
            </w:r>
            <w:proofErr w:type="spellStart"/>
            <w:r w:rsidRPr="00A35DA2">
              <w:rPr>
                <w:sz w:val="28"/>
                <w:szCs w:val="28"/>
              </w:rPr>
              <w:t>Карчевского</w:t>
            </w:r>
            <w:proofErr w:type="spellEnd"/>
            <w:r w:rsidRPr="00A35DA2">
              <w:rPr>
                <w:sz w:val="28"/>
                <w:szCs w:val="28"/>
              </w:rPr>
              <w:t>» (на 39).</w:t>
            </w:r>
          </w:p>
          <w:p w:rsidR="00A35DA2" w:rsidRPr="00A35DA2" w:rsidRDefault="00A35DA2" w:rsidP="00A35DA2">
            <w:pPr>
              <w:tabs>
                <w:tab w:val="left" w:pos="1756"/>
              </w:tabs>
              <w:jc w:val="both"/>
              <w:rPr>
                <w:sz w:val="28"/>
                <w:szCs w:val="28"/>
              </w:rPr>
            </w:pPr>
            <w:r w:rsidRPr="00A35DA2">
              <w:rPr>
                <w:sz w:val="28"/>
                <w:szCs w:val="28"/>
              </w:rPr>
              <w:t>Общий охват детей с 5-18 лет  занятиями по дополнительным образовательным программам составляет 65%.</w:t>
            </w:r>
          </w:p>
          <w:p w:rsidR="00B71F11" w:rsidRPr="00A35DA2" w:rsidRDefault="00B71F11" w:rsidP="00B71F11">
            <w:pPr>
              <w:pStyle w:val="a4"/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</w:p>
          <w:p w:rsidR="009C55BD" w:rsidRDefault="009C55BD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9C55BD" w:rsidRDefault="009C55BD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9C55BD" w:rsidRDefault="009C55B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C55BD" w:rsidTr="009C55BD">
        <w:tc>
          <w:tcPr>
            <w:tcW w:w="5000" w:type="pct"/>
          </w:tcPr>
          <w:p w:rsidR="009C55BD" w:rsidRDefault="009C55B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BD6820" w:rsidTr="009C55BD">
        <w:tc>
          <w:tcPr>
            <w:tcW w:w="5000" w:type="pct"/>
          </w:tcPr>
          <w:p w:rsidR="00BD6820" w:rsidRDefault="00BD682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C55BD" w:rsidRDefault="009C55BD" w:rsidP="009C55BD">
      <w:pPr>
        <w:ind w:firstLine="360"/>
        <w:jc w:val="both"/>
        <w:rPr>
          <w:b/>
        </w:rPr>
      </w:pPr>
    </w:p>
    <w:p w:rsidR="00380AB0" w:rsidRDefault="00A35DA2"/>
    <w:sectPr w:rsidR="0038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2BB"/>
    <w:multiLevelType w:val="hybridMultilevel"/>
    <w:tmpl w:val="7F16F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971A7"/>
    <w:multiLevelType w:val="hybridMultilevel"/>
    <w:tmpl w:val="B6A8C52A"/>
    <w:lvl w:ilvl="0" w:tplc="265CDB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08614B"/>
    <w:multiLevelType w:val="hybridMultilevel"/>
    <w:tmpl w:val="A732AC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466D98"/>
    <w:multiLevelType w:val="hybridMultilevel"/>
    <w:tmpl w:val="93489A0E"/>
    <w:lvl w:ilvl="0" w:tplc="AB28B7EE">
      <w:start w:val="3"/>
      <w:numFmt w:val="decimal"/>
      <w:lvlText w:val="%1."/>
      <w:lvlJc w:val="left"/>
      <w:pPr>
        <w:ind w:left="360" w:hanging="360"/>
      </w:pPr>
      <w:rPr>
        <w:rFonts w:eastAsia="Calibri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1F09DF"/>
    <w:multiLevelType w:val="hybridMultilevel"/>
    <w:tmpl w:val="A7D8843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5F"/>
    <w:rsid w:val="001B365F"/>
    <w:rsid w:val="00806812"/>
    <w:rsid w:val="009C55BD"/>
    <w:rsid w:val="00A35DA2"/>
    <w:rsid w:val="00A8767A"/>
    <w:rsid w:val="00B15AFA"/>
    <w:rsid w:val="00B71F11"/>
    <w:rsid w:val="00BD6820"/>
    <w:rsid w:val="00F0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5B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55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FontStyle22">
    <w:name w:val="Font Style22"/>
    <w:uiPriority w:val="99"/>
    <w:rsid w:val="009C55BD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A35DA2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uiPriority w:val="99"/>
    <w:rsid w:val="00A35DA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5B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55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FontStyle22">
    <w:name w:val="Font Style22"/>
    <w:uiPriority w:val="99"/>
    <w:rsid w:val="009C55BD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A35DA2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uiPriority w:val="99"/>
    <w:rsid w:val="00A35DA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Лариса Алексеевна</dc:creator>
  <cp:keywords/>
  <dc:description/>
  <cp:lastModifiedBy>Волохова Лариса Алексеевна</cp:lastModifiedBy>
  <cp:revision>8</cp:revision>
  <dcterms:created xsi:type="dcterms:W3CDTF">2016-10-13T14:58:00Z</dcterms:created>
  <dcterms:modified xsi:type="dcterms:W3CDTF">2017-01-12T12:18:00Z</dcterms:modified>
</cp:coreProperties>
</file>