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B659" w14:textId="5DE188D8" w:rsidR="0022438B" w:rsidRDefault="0022438B" w:rsidP="002243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</w:t>
      </w:r>
    </w:p>
    <w:p w14:paraId="2162910C" w14:textId="6E0BFBF4" w:rsidR="00134051" w:rsidRDefault="0022438B" w:rsidP="00134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38B">
        <w:rPr>
          <w:rFonts w:ascii="Times New Roman" w:hAnsi="Times New Roman" w:cs="Times New Roman"/>
          <w:sz w:val="28"/>
          <w:szCs w:val="28"/>
        </w:rPr>
        <w:t>ГРАФИК ПРОВЕДЕНИЯ ОНЛАЙН КОНСУЛЬТАЦИЙ</w:t>
      </w:r>
      <w:r w:rsidR="007F67C6">
        <w:rPr>
          <w:rFonts w:ascii="Times New Roman" w:hAnsi="Times New Roman" w:cs="Times New Roman"/>
          <w:sz w:val="28"/>
          <w:szCs w:val="28"/>
        </w:rPr>
        <w:t xml:space="preserve"> на ЛЕТНИЙ ПЕРИОД 2020</w:t>
      </w:r>
    </w:p>
    <w:tbl>
      <w:tblPr>
        <w:tblStyle w:val="a3"/>
        <w:tblpPr w:leftFromText="180" w:rightFromText="180" w:horzAnchor="margin" w:tblpXSpec="center" w:tblpY="1335"/>
        <w:tblW w:w="15425" w:type="dxa"/>
        <w:tblLook w:val="04A0" w:firstRow="1" w:lastRow="0" w:firstColumn="1" w:lastColumn="0" w:noHBand="0" w:noVBand="1"/>
      </w:tblPr>
      <w:tblGrid>
        <w:gridCol w:w="846"/>
        <w:gridCol w:w="1689"/>
        <w:gridCol w:w="3564"/>
        <w:gridCol w:w="2420"/>
        <w:gridCol w:w="6906"/>
      </w:tblGrid>
      <w:tr w:rsidR="003B49A7" w:rsidRPr="00630591" w14:paraId="50877DD9" w14:textId="77777777" w:rsidTr="005F793F">
        <w:trPr>
          <w:trHeight w:val="699"/>
        </w:trPr>
        <w:tc>
          <w:tcPr>
            <w:tcW w:w="846" w:type="dxa"/>
          </w:tcPr>
          <w:p w14:paraId="14AD91BE" w14:textId="77777777" w:rsidR="00134051" w:rsidRPr="00630591" w:rsidRDefault="00134051" w:rsidP="000A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89" w:type="dxa"/>
          </w:tcPr>
          <w:p w14:paraId="61BCF093" w14:textId="77777777" w:rsidR="00134051" w:rsidRPr="00630591" w:rsidRDefault="00134051" w:rsidP="000A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вебинара</w:t>
            </w:r>
          </w:p>
        </w:tc>
        <w:tc>
          <w:tcPr>
            <w:tcW w:w="3564" w:type="dxa"/>
          </w:tcPr>
          <w:p w14:paraId="28662D57" w14:textId="77777777" w:rsidR="00134051" w:rsidRPr="00630591" w:rsidRDefault="00134051" w:rsidP="000A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ФИО специалиста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РКЦ</w:t>
            </w:r>
          </w:p>
        </w:tc>
        <w:tc>
          <w:tcPr>
            <w:tcW w:w="2420" w:type="dxa"/>
          </w:tcPr>
          <w:p w14:paraId="72E638B2" w14:textId="360B950A" w:rsidR="00134051" w:rsidRPr="00630591" w:rsidRDefault="00134051" w:rsidP="0013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6906" w:type="dxa"/>
          </w:tcPr>
          <w:p w14:paraId="0519F98E" w14:textId="77777777" w:rsidR="00134051" w:rsidRPr="00630591" w:rsidRDefault="00134051" w:rsidP="000A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вебинар</w:t>
            </w:r>
          </w:p>
        </w:tc>
      </w:tr>
      <w:tr w:rsidR="007F67C6" w:rsidRPr="00B107F4" w14:paraId="152E1045" w14:textId="77777777" w:rsidTr="005F793F">
        <w:tc>
          <w:tcPr>
            <w:tcW w:w="846" w:type="dxa"/>
          </w:tcPr>
          <w:p w14:paraId="45B15FEB" w14:textId="6DDEB420" w:rsidR="007F67C6" w:rsidRPr="00A63758" w:rsidRDefault="007F67C6" w:rsidP="00B40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89" w:type="dxa"/>
          </w:tcPr>
          <w:p w14:paraId="13B117A1" w14:textId="2A8000A3" w:rsidR="00A2754A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4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1A23A326" w14:textId="79F76747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40B987EC" w14:textId="77777777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3CE44266" w14:textId="77777777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Елена </w:t>
            </w:r>
            <w:proofErr w:type="gramStart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Васильевна,  высококвалифицированный</w:t>
            </w:r>
            <w:proofErr w:type="gramEnd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</w:t>
            </w:r>
          </w:p>
          <w:p w14:paraId="28A04280" w14:textId="1BD4292F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2723F335" w14:textId="46AF12A2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>Как стиль родительского воспитания влияет на формирование отношений между детьми? Рекомендации психолога.</w:t>
            </w:r>
          </w:p>
        </w:tc>
        <w:tc>
          <w:tcPr>
            <w:tcW w:w="6906" w:type="dxa"/>
          </w:tcPr>
          <w:p w14:paraId="2935EF67" w14:textId="0C58CF54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https://pruffme.com/landing/u309/tmp1591859697</w:t>
            </w:r>
          </w:p>
        </w:tc>
      </w:tr>
      <w:tr w:rsidR="00393484" w:rsidRPr="00B107F4" w14:paraId="3F93EA53" w14:textId="77777777" w:rsidTr="005F793F">
        <w:tc>
          <w:tcPr>
            <w:tcW w:w="846" w:type="dxa"/>
          </w:tcPr>
          <w:p w14:paraId="40EB1A61" w14:textId="77777777" w:rsidR="00393484" w:rsidRPr="00A63758" w:rsidRDefault="00393484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CD589F5" w14:textId="5880DFFD" w:rsidR="00393484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484">
              <w:rPr>
                <w:rFonts w:ascii="Times New Roman" w:hAnsi="Times New Roman" w:cs="Times New Roman"/>
                <w:sz w:val="28"/>
                <w:szCs w:val="28"/>
              </w:rPr>
              <w:t>2 июля 2020</w:t>
            </w:r>
          </w:p>
          <w:p w14:paraId="165FD2E8" w14:textId="2C872D68" w:rsidR="00393484" w:rsidRDefault="00393484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64" w:type="dxa"/>
          </w:tcPr>
          <w:p w14:paraId="47E6B6F5" w14:textId="77777777" w:rsidR="00393484" w:rsidRPr="0039348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 xml:space="preserve">Наумова Александра </w:t>
            </w:r>
            <w:proofErr w:type="gramStart"/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Сергеевна,  психолог</w:t>
            </w:r>
            <w:proofErr w:type="gramEnd"/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2AD5AF" w14:textId="7905B1FD" w:rsidR="00393484" w:rsidRPr="00A233C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ГБУ РК «Центр социальной помощи семье и детям города Сыктывкара»,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07549EC0" w14:textId="60015D78" w:rsidR="00393484" w:rsidRPr="00A113AC" w:rsidRDefault="00393484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истерики и как сними бороться</w:t>
            </w:r>
          </w:p>
        </w:tc>
        <w:tc>
          <w:tcPr>
            <w:tcW w:w="6906" w:type="dxa"/>
          </w:tcPr>
          <w:p w14:paraId="545AEF1C" w14:textId="5BFD9CA0" w:rsidR="00393484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https://pruffme.com/landing/u309/tmp1591878225</w:t>
            </w:r>
          </w:p>
        </w:tc>
      </w:tr>
      <w:tr w:rsidR="007F67C6" w:rsidRPr="00B107F4" w14:paraId="28D2EB9A" w14:textId="77777777" w:rsidTr="005F793F">
        <w:tc>
          <w:tcPr>
            <w:tcW w:w="846" w:type="dxa"/>
          </w:tcPr>
          <w:p w14:paraId="1889441F" w14:textId="3007AA67" w:rsidR="007F67C6" w:rsidRPr="00A63758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F1B8CF8" w14:textId="2342081B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 xml:space="preserve">07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66BCBB82" w14:textId="53BA6804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AE5EC9A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8D211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91A05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71773" w14:textId="2C1FD5C8" w:rsidR="007F67C6" w:rsidRPr="00B37271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64" w:type="dxa"/>
          </w:tcPr>
          <w:p w14:paraId="5C1B8DD6" w14:textId="77777777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Осташова Татьяна </w:t>
            </w:r>
            <w:proofErr w:type="gramStart"/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Анатольевна, </w:t>
            </w:r>
            <w:r w:rsidRPr="007F67C6">
              <w:t xml:space="preserve"> </w:t>
            </w: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End"/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, логопед, сертифицированный </w:t>
            </w:r>
            <w:proofErr w:type="spellStart"/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сказкотерапевт</w:t>
            </w:r>
            <w:proofErr w:type="spellEnd"/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, арт-терапевт, преподаватель психологии,</w:t>
            </w:r>
          </w:p>
          <w:p w14:paraId="281D3CA3" w14:textId="77777777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</w:t>
            </w:r>
            <w:r w:rsidRPr="007F67C6">
              <w:t xml:space="preserve"> </w:t>
            </w: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Республиканского консультационного центра ГОУДПО КРИРО  </w:t>
            </w:r>
          </w:p>
        </w:tc>
        <w:tc>
          <w:tcPr>
            <w:tcW w:w="2420" w:type="dxa"/>
          </w:tcPr>
          <w:p w14:paraId="04ABF04B" w14:textId="463F71AC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>"Семья в фокусе: рождение и развитие семьи, кризисные периоды, условия счастливого брака".</w:t>
            </w:r>
          </w:p>
        </w:tc>
        <w:tc>
          <w:tcPr>
            <w:tcW w:w="6906" w:type="dxa"/>
          </w:tcPr>
          <w:p w14:paraId="532E0DC4" w14:textId="3FEB1D3A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https://pruffme.com/landing/u309/tmp1591859791</w:t>
            </w:r>
          </w:p>
        </w:tc>
      </w:tr>
      <w:tr w:rsidR="007F67C6" w:rsidRPr="00B107F4" w14:paraId="0DD1633E" w14:textId="77777777" w:rsidTr="005F793F">
        <w:tc>
          <w:tcPr>
            <w:tcW w:w="846" w:type="dxa"/>
          </w:tcPr>
          <w:p w14:paraId="10547E09" w14:textId="77777777" w:rsidR="007F67C6" w:rsidRPr="00A63758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B9F6434" w14:textId="313555D1" w:rsidR="007F67C6" w:rsidRPr="00A63758" w:rsidRDefault="00A2754A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4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7C6" w:rsidRPr="00A6375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7F67C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14:paraId="78CFE73C" w14:textId="0CF28210" w:rsidR="00D94019" w:rsidRPr="00D94019" w:rsidRDefault="00A2754A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AE6D24B" w14:textId="662A1022" w:rsidR="00D94019" w:rsidRPr="00D94019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3E422" w14:textId="6E687903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3900A8AD" w14:textId="77777777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Ярослава Игоревна учитель – логопед, </w:t>
            </w:r>
          </w:p>
          <w:p w14:paraId="3D039D0E" w14:textId="6953C9D0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4EACFE79" w14:textId="4160546C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"Игра - как средство разговорить "</w:t>
            </w:r>
            <w:proofErr w:type="spellStart"/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неговоряшек</w:t>
            </w:r>
            <w:proofErr w:type="spellEnd"/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906" w:type="dxa"/>
          </w:tcPr>
          <w:p w14:paraId="5DAB405F" w14:textId="4A1E6CCE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https://pruffme.com/landing/u309/tmp1591860661</w:t>
            </w:r>
          </w:p>
        </w:tc>
      </w:tr>
      <w:tr w:rsidR="005373BD" w:rsidRPr="00B107F4" w14:paraId="7916FB40" w14:textId="77777777" w:rsidTr="005F793F">
        <w:tc>
          <w:tcPr>
            <w:tcW w:w="846" w:type="dxa"/>
          </w:tcPr>
          <w:p w14:paraId="2FB4560A" w14:textId="77777777" w:rsidR="005373BD" w:rsidRPr="00A63758" w:rsidRDefault="005373BD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2D191A2" w14:textId="76B9E70D" w:rsidR="00A2754A" w:rsidRDefault="005373BD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</w:t>
            </w:r>
          </w:p>
          <w:p w14:paraId="34557994" w14:textId="1CCCD7CF" w:rsidR="005373BD" w:rsidRPr="005373BD" w:rsidRDefault="005373BD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</w:t>
            </w:r>
          </w:p>
        </w:tc>
        <w:tc>
          <w:tcPr>
            <w:tcW w:w="3564" w:type="dxa"/>
          </w:tcPr>
          <w:p w14:paraId="4E25E23B" w14:textId="71FB2244" w:rsidR="005373BD" w:rsidRPr="007F67C6" w:rsidRDefault="005373BD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 xml:space="preserve">Савенко Наталья Александровна,  Заведующий Центром сопровождения специального и инклюзивного образования ГОУДПО «КРИРО», 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Республиканского консультационного центра, учитель-логопед</w:t>
            </w:r>
          </w:p>
        </w:tc>
        <w:tc>
          <w:tcPr>
            <w:tcW w:w="2420" w:type="dxa"/>
          </w:tcPr>
          <w:p w14:paraId="1E64C581" w14:textId="22EF1D06" w:rsidR="005373BD" w:rsidRPr="00A63758" w:rsidRDefault="005373BD" w:rsidP="00E7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ечевые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огда обращаются к логопеду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 xml:space="preserve">(все о </w:t>
            </w:r>
            <w:proofErr w:type="spellStart"/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логопедческих</w:t>
            </w:r>
            <w:proofErr w:type="spellEnd"/>
            <w:r w:rsidRPr="005373BD">
              <w:rPr>
                <w:rFonts w:ascii="Times New Roman" w:hAnsi="Times New Roman" w:cs="Times New Roman"/>
                <w:sz w:val="28"/>
                <w:szCs w:val="28"/>
              </w:rPr>
              <w:t xml:space="preserve"> диагнозах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06" w:type="dxa"/>
          </w:tcPr>
          <w:p w14:paraId="1AF9B810" w14:textId="53BD9994" w:rsidR="005373BD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https://pruffme.com/landing/u309/tmp1591860709</w:t>
            </w:r>
          </w:p>
        </w:tc>
      </w:tr>
      <w:tr w:rsidR="007F67C6" w:rsidRPr="00B107F4" w14:paraId="5D2B55EB" w14:textId="77777777" w:rsidTr="005F793F">
        <w:tc>
          <w:tcPr>
            <w:tcW w:w="846" w:type="dxa"/>
          </w:tcPr>
          <w:p w14:paraId="3EA52CCA" w14:textId="77777777" w:rsidR="007F67C6" w:rsidRPr="00B107F4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9AE9116" w14:textId="54E1E3D8" w:rsidR="00A2754A" w:rsidRDefault="00A2754A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2020</w:t>
            </w:r>
          </w:p>
          <w:p w14:paraId="08F06566" w14:textId="2FBC0604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162936BC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423E9" w14:textId="2CCEB5A3" w:rsidR="007F67C6" w:rsidRPr="00B37271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64" w:type="dxa"/>
          </w:tcPr>
          <w:p w14:paraId="0D98E65D" w14:textId="7D378E77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Коваленко Елена Васильевна, высококвалифицированный педагог-психолог,</w:t>
            </w:r>
          </w:p>
          <w:p w14:paraId="68C5FCF1" w14:textId="3DCA2F03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0E85A33D" w14:textId="0AB1185F" w:rsidR="007F67C6" w:rsidRPr="00B37271" w:rsidRDefault="00091DF7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F67C6" w:rsidRPr="00A113AC">
              <w:rPr>
                <w:rFonts w:ascii="Times New Roman" w:hAnsi="Times New Roman" w:cs="Times New Roman"/>
                <w:sz w:val="28"/>
                <w:szCs w:val="28"/>
              </w:rPr>
              <w:t>ормирование самооценки у ребенка: Самооценка ребенка и роль родителей в ее формировании.</w:t>
            </w:r>
          </w:p>
        </w:tc>
        <w:tc>
          <w:tcPr>
            <w:tcW w:w="6906" w:type="dxa"/>
          </w:tcPr>
          <w:p w14:paraId="37D40E0A" w14:textId="55DD0022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https://pruffme.com/landing/u309/tmp1591860802</w:t>
            </w:r>
          </w:p>
        </w:tc>
      </w:tr>
      <w:tr w:rsidR="00393484" w:rsidRPr="00B107F4" w14:paraId="6CE377E4" w14:textId="77777777" w:rsidTr="005F793F">
        <w:tc>
          <w:tcPr>
            <w:tcW w:w="846" w:type="dxa"/>
          </w:tcPr>
          <w:p w14:paraId="431021D4" w14:textId="7900D36D" w:rsidR="00393484" w:rsidRPr="00B107F4" w:rsidRDefault="00393484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B3FA663" w14:textId="27793A0B" w:rsidR="00A2754A" w:rsidRDefault="00BF68EE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93484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2020</w:t>
            </w:r>
          </w:p>
          <w:p w14:paraId="5CEE8BE5" w14:textId="33DF0320" w:rsidR="00393484" w:rsidRDefault="00393484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64" w:type="dxa"/>
          </w:tcPr>
          <w:p w14:paraId="7904B62C" w14:textId="55F04297" w:rsidR="00393484" w:rsidRPr="0039348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Наумова Александра Сергеевна, психолог,</w:t>
            </w:r>
          </w:p>
          <w:p w14:paraId="4679ADC7" w14:textId="44CDBAE8" w:rsidR="00393484" w:rsidRPr="00A233C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ГБУ РК «Центр социальной помощи семье и детям города Сыктывкара»,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450C801D" w14:textId="4B7C64B5" w:rsidR="00393484" w:rsidRPr="00A113AC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</w:t>
            </w:r>
            <w:r w:rsidR="00245614">
              <w:rPr>
                <w:rFonts w:ascii="Times New Roman" w:hAnsi="Times New Roman" w:cs="Times New Roman"/>
                <w:sz w:val="28"/>
                <w:szCs w:val="28"/>
              </w:rPr>
              <w:t xml:space="preserve">к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как требовать и что это такое</w:t>
            </w:r>
          </w:p>
        </w:tc>
        <w:tc>
          <w:tcPr>
            <w:tcW w:w="6906" w:type="dxa"/>
          </w:tcPr>
          <w:p w14:paraId="0B9BA3B1" w14:textId="7886A090" w:rsidR="00393484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https://pruffme.com/landing/u309/tmp1591878320</w:t>
            </w:r>
          </w:p>
        </w:tc>
      </w:tr>
      <w:tr w:rsidR="007F67C6" w:rsidRPr="00B107F4" w14:paraId="236E322C" w14:textId="77777777" w:rsidTr="005F793F">
        <w:tc>
          <w:tcPr>
            <w:tcW w:w="846" w:type="dxa"/>
          </w:tcPr>
          <w:p w14:paraId="60B28712" w14:textId="77777777" w:rsidR="007F67C6" w:rsidRPr="00B107F4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B396073" w14:textId="513D95F0" w:rsidR="007F67C6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F67C6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2020</w:t>
            </w:r>
          </w:p>
          <w:p w14:paraId="3BF4AE62" w14:textId="6E9E8B10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564" w:type="dxa"/>
          </w:tcPr>
          <w:p w14:paraId="213F244B" w14:textId="70B474C3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Осташова Татьяна Анатольевна, психолог, логопед, сертифицированный </w:t>
            </w:r>
            <w:proofErr w:type="spellStart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сказкотерапевт</w:t>
            </w:r>
            <w:proofErr w:type="spellEnd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, арт-терапевт, преподаватель психологии,</w:t>
            </w:r>
          </w:p>
          <w:p w14:paraId="34D2AE35" w14:textId="0E6004E0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ГБУ РК «Региональный центр развития социальных технологий» города Сыктывкара, консультант Республиканского консультационного центра ГОУДПО КРИРО  </w:t>
            </w:r>
          </w:p>
        </w:tc>
        <w:tc>
          <w:tcPr>
            <w:tcW w:w="2420" w:type="dxa"/>
          </w:tcPr>
          <w:p w14:paraId="11720179" w14:textId="63A1DB10" w:rsidR="007F67C6" w:rsidRPr="00A63758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"Адаптация к школе: как помочь ребенку стать успешным"</w:t>
            </w:r>
          </w:p>
        </w:tc>
        <w:tc>
          <w:tcPr>
            <w:tcW w:w="6906" w:type="dxa"/>
          </w:tcPr>
          <w:p w14:paraId="5DAF26BE" w14:textId="44FD33B8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https://pruffme.com/landing/u309/tmp1591860900</w:t>
            </w:r>
          </w:p>
        </w:tc>
      </w:tr>
      <w:tr w:rsidR="007F67C6" w:rsidRPr="00B107F4" w14:paraId="20BCDE8A" w14:textId="77777777" w:rsidTr="005F793F">
        <w:tc>
          <w:tcPr>
            <w:tcW w:w="846" w:type="dxa"/>
          </w:tcPr>
          <w:p w14:paraId="628C12BA" w14:textId="77777777" w:rsidR="007F67C6" w:rsidRPr="007F67C6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D89FE7C" w14:textId="42ADE6A3" w:rsidR="00D94019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4019" w:rsidRPr="00D94019">
              <w:rPr>
                <w:rFonts w:ascii="Times New Roman" w:hAnsi="Times New Roman" w:cs="Times New Roman"/>
                <w:sz w:val="28"/>
                <w:szCs w:val="28"/>
              </w:rPr>
              <w:t xml:space="preserve">4 августа </w:t>
            </w:r>
            <w:r w:rsidR="00D940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32B75B2A" w14:textId="4DCAB0F2" w:rsidR="007F67C6" w:rsidRPr="007F67C6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64" w:type="dxa"/>
          </w:tcPr>
          <w:p w14:paraId="6A2E043C" w14:textId="77777777" w:rsidR="007F67C6" w:rsidRPr="003B49A7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A7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Ярослава Игоревна учитель – логопед, </w:t>
            </w:r>
          </w:p>
          <w:p w14:paraId="1175E4EE" w14:textId="026554DB" w:rsidR="007F67C6" w:rsidRPr="00A63758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A7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5B6D64C3" w14:textId="77777777" w:rsidR="007F67C6" w:rsidRPr="00A63758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"Трудности в обучении и пути их преодоления у детей с тяжелыми нарушениями речи (ТНР)"</w:t>
            </w:r>
          </w:p>
          <w:p w14:paraId="72DC4664" w14:textId="6103A52C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06" w:type="dxa"/>
          </w:tcPr>
          <w:p w14:paraId="0785528F" w14:textId="711183F7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https://pruffme.com/landing/u309/tmp1591861024</w:t>
            </w:r>
          </w:p>
        </w:tc>
      </w:tr>
      <w:tr w:rsidR="00D94019" w:rsidRPr="00B107F4" w14:paraId="6A61435D" w14:textId="77777777" w:rsidTr="005F793F">
        <w:tc>
          <w:tcPr>
            <w:tcW w:w="846" w:type="dxa"/>
          </w:tcPr>
          <w:p w14:paraId="514F5C19" w14:textId="77777777" w:rsidR="00D94019" w:rsidRPr="007F67C6" w:rsidRDefault="00D94019" w:rsidP="00D940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8202B59" w14:textId="77777777" w:rsidR="00D94019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2020</w:t>
            </w:r>
          </w:p>
          <w:p w14:paraId="6C8CFA34" w14:textId="4B65AE8F" w:rsidR="00D94019" w:rsidRPr="00D94019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64" w:type="dxa"/>
          </w:tcPr>
          <w:p w14:paraId="34E776B7" w14:textId="4E25E1E4" w:rsidR="00D94019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Бунина Наталия Михайловна, учитель – логопед, </w:t>
            </w: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Республики Коми «Детский дом №1 для детей-сирот и детей, оставшихся без поп</w:t>
            </w:r>
            <w:r w:rsidR="00414B21">
              <w:rPr>
                <w:rFonts w:ascii="Times New Roman" w:hAnsi="Times New Roman" w:cs="Times New Roman"/>
                <w:sz w:val="28"/>
                <w:szCs w:val="28"/>
              </w:rPr>
              <w:t>ечения родителей» г. Сыктывкара,</w:t>
            </w:r>
          </w:p>
          <w:p w14:paraId="776795E6" w14:textId="61DC147C" w:rsidR="00414B21" w:rsidRPr="003B49A7" w:rsidRDefault="00414B21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2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Республиканского </w:t>
            </w:r>
            <w:r w:rsidRPr="00414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консультационного центра ГОУДПО КРИРО</w:t>
            </w:r>
          </w:p>
        </w:tc>
        <w:tc>
          <w:tcPr>
            <w:tcW w:w="2420" w:type="dxa"/>
          </w:tcPr>
          <w:p w14:paraId="5BEE7FE1" w14:textId="0187F821" w:rsidR="00D94019" w:rsidRPr="00A63758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слухового восприятия и фонематического слуха с помощью дидактических игр и упражнений у дошкольников.</w:t>
            </w:r>
          </w:p>
        </w:tc>
        <w:tc>
          <w:tcPr>
            <w:tcW w:w="6906" w:type="dxa"/>
          </w:tcPr>
          <w:p w14:paraId="67ACC728" w14:textId="7310EEE7" w:rsidR="00D94019" w:rsidRPr="00B107F4" w:rsidRDefault="00091DF7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https://pruffme.com/landing/u309/tmp1591861112</w:t>
            </w:r>
          </w:p>
        </w:tc>
      </w:tr>
      <w:tr w:rsidR="00D94019" w:rsidRPr="00B107F4" w14:paraId="660CD400" w14:textId="77777777" w:rsidTr="005F793F">
        <w:tc>
          <w:tcPr>
            <w:tcW w:w="846" w:type="dxa"/>
          </w:tcPr>
          <w:p w14:paraId="01146FC4" w14:textId="77777777" w:rsidR="00D94019" w:rsidRPr="00B107F4" w:rsidRDefault="00D94019" w:rsidP="00D940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46B72A2" w14:textId="77777777" w:rsidR="00EB5D3F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FFC9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  <w:r w:rsidR="00EB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081061F0" w14:textId="7FEB2802" w:rsidR="00D94019" w:rsidRPr="00B107F4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FFC95F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564" w:type="dxa"/>
          </w:tcPr>
          <w:p w14:paraId="7789DC59" w14:textId="77777777" w:rsidR="00D94019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F4">
              <w:rPr>
                <w:rFonts w:ascii="Times New Roman" w:hAnsi="Times New Roman" w:cs="Times New Roman"/>
                <w:sz w:val="28"/>
                <w:szCs w:val="28"/>
              </w:rPr>
              <w:t>Цветкова Анна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работе с детьми с ОВЗ, заместитель руководителя ТПМПК МУДО "</w:t>
            </w:r>
            <w:proofErr w:type="spellStart"/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ЦППМиСП</w:t>
            </w:r>
            <w:proofErr w:type="spellEnd"/>
            <w:r w:rsidRPr="0013405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г.Сыктывкара</w:t>
            </w:r>
            <w:proofErr w:type="spellEnd"/>
            <w:r w:rsidRPr="00134051"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консультант Республиканского консультационного центра ГОУДПО КРИРО; </w:t>
            </w:r>
          </w:p>
          <w:p w14:paraId="7ED73575" w14:textId="77777777" w:rsidR="00D94019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Савенко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ЦССИО ГОУДПО “КРИРО”</w:t>
            </w:r>
          </w:p>
          <w:p w14:paraId="212ABA20" w14:textId="77777777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 Наталья Александровна, </w:t>
            </w:r>
            <w:r>
              <w:t xml:space="preserve">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Заведующий Центром сопровождения специального и инклюзивного образования ГОУДПО «КРИРО», Методист Республиканского консультационного центра, учитель-логопед</w:t>
            </w:r>
          </w:p>
        </w:tc>
        <w:tc>
          <w:tcPr>
            <w:tcW w:w="2420" w:type="dxa"/>
          </w:tcPr>
          <w:p w14:paraId="7F331166" w14:textId="2C9A1EBB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ПМПК в вопросах и ответах</w:t>
            </w:r>
          </w:p>
        </w:tc>
        <w:tc>
          <w:tcPr>
            <w:tcW w:w="6906" w:type="dxa"/>
          </w:tcPr>
          <w:p w14:paraId="652F6399" w14:textId="4A82C610" w:rsidR="00D94019" w:rsidRPr="00B107F4" w:rsidRDefault="00091DF7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https://pruffme.com/landing/u309/tmp1591861167</w:t>
            </w:r>
          </w:p>
        </w:tc>
      </w:tr>
      <w:tr w:rsidR="00D94019" w:rsidRPr="00B107F4" w14:paraId="1ED4226B" w14:textId="77777777" w:rsidTr="005F793F">
        <w:tc>
          <w:tcPr>
            <w:tcW w:w="846" w:type="dxa"/>
          </w:tcPr>
          <w:p w14:paraId="152DE1AA" w14:textId="77777777" w:rsidR="00D94019" w:rsidRPr="00B107F4" w:rsidRDefault="00D94019" w:rsidP="00D940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36620B4" w14:textId="77777777" w:rsidR="00EB5D3F" w:rsidRDefault="00D94019" w:rsidP="00BF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</w:t>
            </w: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EB5D3F">
              <w:rPr>
                <w:rFonts w:ascii="Times New Roman" w:hAnsi="Times New Roman" w:cs="Times New Roman"/>
                <w:sz w:val="28"/>
                <w:szCs w:val="28"/>
              </w:rPr>
              <w:t>а 2020</w:t>
            </w:r>
          </w:p>
          <w:p w14:paraId="1C36EC2F" w14:textId="16E67D6B" w:rsidR="00D94019" w:rsidRPr="00B107F4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16.00</w:t>
            </w:r>
          </w:p>
        </w:tc>
        <w:tc>
          <w:tcPr>
            <w:tcW w:w="3564" w:type="dxa"/>
          </w:tcPr>
          <w:p w14:paraId="414145D5" w14:textId="77777777" w:rsidR="00D94019" w:rsidRPr="00A233C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Коваленко Елена </w:t>
            </w:r>
            <w:proofErr w:type="gramStart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Васильевна,  </w:t>
            </w:r>
            <w:r w:rsidRPr="00A2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высококвалифицированный</w:t>
            </w:r>
            <w:proofErr w:type="gramEnd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</w:t>
            </w:r>
          </w:p>
          <w:p w14:paraId="29CB8324" w14:textId="0020D792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7F72D40B" w14:textId="61F258EB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агрессивность.</w:t>
            </w:r>
          </w:p>
        </w:tc>
        <w:tc>
          <w:tcPr>
            <w:tcW w:w="6906" w:type="dxa"/>
          </w:tcPr>
          <w:p w14:paraId="733DA447" w14:textId="2F4ACE38" w:rsidR="00D94019" w:rsidRPr="00B107F4" w:rsidRDefault="00091DF7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https://pruffme.com/landing/u309/tmp1591878123</w:t>
            </w:r>
          </w:p>
        </w:tc>
      </w:tr>
    </w:tbl>
    <w:p w14:paraId="410C5BCB" w14:textId="20016106" w:rsidR="00134051" w:rsidRPr="0022438B" w:rsidRDefault="00134051" w:rsidP="002243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4051" w:rsidRPr="0022438B" w:rsidSect="00EC6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355E"/>
    <w:multiLevelType w:val="hybridMultilevel"/>
    <w:tmpl w:val="FEA24F7C"/>
    <w:lvl w:ilvl="0" w:tplc="80B07B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03BDB"/>
    <w:multiLevelType w:val="hybridMultilevel"/>
    <w:tmpl w:val="0AB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79"/>
    <w:rsid w:val="00091DF7"/>
    <w:rsid w:val="000A3E9D"/>
    <w:rsid w:val="00124056"/>
    <w:rsid w:val="00134051"/>
    <w:rsid w:val="00162768"/>
    <w:rsid w:val="001A2C81"/>
    <w:rsid w:val="001D7485"/>
    <w:rsid w:val="0022438B"/>
    <w:rsid w:val="00245614"/>
    <w:rsid w:val="002D58B0"/>
    <w:rsid w:val="00367B99"/>
    <w:rsid w:val="00374416"/>
    <w:rsid w:val="00390DA2"/>
    <w:rsid w:val="00393484"/>
    <w:rsid w:val="003B49A7"/>
    <w:rsid w:val="00414B21"/>
    <w:rsid w:val="00511748"/>
    <w:rsid w:val="00524E23"/>
    <w:rsid w:val="005373BD"/>
    <w:rsid w:val="0054381C"/>
    <w:rsid w:val="00555AB3"/>
    <w:rsid w:val="005F793F"/>
    <w:rsid w:val="00630591"/>
    <w:rsid w:val="007F67C6"/>
    <w:rsid w:val="009D691E"/>
    <w:rsid w:val="00A113AC"/>
    <w:rsid w:val="00A233C4"/>
    <w:rsid w:val="00A2754A"/>
    <w:rsid w:val="00A63758"/>
    <w:rsid w:val="00A756B3"/>
    <w:rsid w:val="00B107F4"/>
    <w:rsid w:val="00B37271"/>
    <w:rsid w:val="00B40E7C"/>
    <w:rsid w:val="00BC0E4E"/>
    <w:rsid w:val="00BF68EE"/>
    <w:rsid w:val="00C519FF"/>
    <w:rsid w:val="00C975BE"/>
    <w:rsid w:val="00CB1470"/>
    <w:rsid w:val="00D93679"/>
    <w:rsid w:val="00D94019"/>
    <w:rsid w:val="00DB61EF"/>
    <w:rsid w:val="00DC4F32"/>
    <w:rsid w:val="00E770F3"/>
    <w:rsid w:val="00EB5D3F"/>
    <w:rsid w:val="00EC6E15"/>
    <w:rsid w:val="00FA750C"/>
    <w:rsid w:val="3FFC9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53EA"/>
  <w15:chartTrackingRefBased/>
  <w15:docId w15:val="{F7F79262-2691-40E2-A766-4C1310A5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allusers</dc:creator>
  <cp:keywords/>
  <dc:description/>
  <cp:lastModifiedBy>Консультационный</cp:lastModifiedBy>
  <cp:revision>4</cp:revision>
  <cp:lastPrinted>2020-06-22T08:18:00Z</cp:lastPrinted>
  <dcterms:created xsi:type="dcterms:W3CDTF">2020-06-29T11:59:00Z</dcterms:created>
  <dcterms:modified xsi:type="dcterms:W3CDTF">2020-06-29T12:01:00Z</dcterms:modified>
</cp:coreProperties>
</file>