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82F" w:rsidRPr="00E5082F" w:rsidRDefault="00E5082F" w:rsidP="00E5082F">
      <w:pPr>
        <w:shd w:val="clear" w:color="auto" w:fill="FFFFFF"/>
        <w:spacing w:after="100" w:afterAutospacing="1" w:line="600" w:lineRule="atLeast"/>
        <w:jc w:val="center"/>
        <w:outlineLvl w:val="0"/>
        <w:rPr>
          <w:rFonts w:ascii="Montserrat" w:eastAsia="Times New Roman" w:hAnsi="Montserrat" w:cs="Times New Roman"/>
          <w:b/>
          <w:bCs/>
          <w:color w:val="273350"/>
          <w:kern w:val="36"/>
          <w:sz w:val="48"/>
          <w:szCs w:val="48"/>
          <w:lang w:eastAsia="ru-RU"/>
        </w:rPr>
      </w:pPr>
      <w:r w:rsidRPr="00E5082F">
        <w:rPr>
          <w:rFonts w:ascii="Montserrat" w:eastAsia="Times New Roman" w:hAnsi="Montserrat" w:cs="Times New Roman"/>
          <w:b/>
          <w:bCs/>
          <w:color w:val="273350"/>
          <w:kern w:val="36"/>
          <w:sz w:val="48"/>
          <w:szCs w:val="48"/>
          <w:lang w:eastAsia="ru-RU"/>
        </w:rPr>
        <w:t>Методические рекомендации и информационные материалы по профилактике распространения терроризма, экстрем</w:t>
      </w:r>
      <w:bookmarkStart w:id="0" w:name="_GoBack"/>
      <w:bookmarkEnd w:id="0"/>
      <w:r w:rsidRPr="00E5082F">
        <w:rPr>
          <w:rFonts w:ascii="Montserrat" w:eastAsia="Times New Roman" w:hAnsi="Montserrat" w:cs="Times New Roman"/>
          <w:b/>
          <w:bCs/>
          <w:color w:val="273350"/>
          <w:kern w:val="36"/>
          <w:sz w:val="48"/>
          <w:szCs w:val="48"/>
          <w:lang w:eastAsia="ru-RU"/>
        </w:rPr>
        <w:t>изма и неонацизма.</w:t>
      </w:r>
    </w:p>
    <w:p w:rsidR="00E5082F" w:rsidRPr="00E5082F" w:rsidRDefault="00E5082F" w:rsidP="00E5082F">
      <w:pPr>
        <w:shd w:val="clear" w:color="auto" w:fill="FFFFFF"/>
        <w:spacing w:after="210" w:line="240" w:lineRule="auto"/>
        <w:ind w:firstLine="709"/>
        <w:jc w:val="both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E5082F">
        <w:rPr>
          <w:rFonts w:ascii="Montserrat" w:eastAsia="Times New Roman" w:hAnsi="Montserrat" w:cs="Times New Roman"/>
          <w:sz w:val="28"/>
          <w:szCs w:val="28"/>
          <w:lang w:eastAsia="ru-RU"/>
        </w:rPr>
        <w:t>В рамках реализации Комплексного плана по противодействию идеологии терроризма на 2024 – 2028 годы, Федеральным агентством по делам молодёжи разработаны методические рекомендации и информационные материалы по профилактике распространения терроризма, экстремизма и неонацизма с учётом современных вызовов и угроз, связанных с проведением специальной военной операции.</w:t>
      </w:r>
      <w:r w:rsidRPr="00E5082F">
        <w:rPr>
          <w:rFonts w:ascii="Montserrat" w:eastAsia="Times New Roman" w:hAnsi="Montserrat" w:cs="Times New Roman"/>
          <w:sz w:val="28"/>
          <w:szCs w:val="28"/>
          <w:lang w:eastAsia="ru-RU"/>
        </w:rPr>
        <w:br/>
        <w:t xml:space="preserve">Методические материалы </w:t>
      </w:r>
      <w:proofErr w:type="gramStart"/>
      <w:r w:rsidRPr="00E5082F">
        <w:rPr>
          <w:rFonts w:ascii="Montserrat" w:eastAsia="Times New Roman" w:hAnsi="Montserrat" w:cs="Times New Roman"/>
          <w:sz w:val="28"/>
          <w:szCs w:val="28"/>
          <w:lang w:eastAsia="ru-RU"/>
        </w:rPr>
        <w:t>нацелены</w:t>
      </w:r>
      <w:proofErr w:type="gramEnd"/>
      <w:r w:rsidRPr="00E5082F">
        <w:rPr>
          <w:rFonts w:ascii="Montserrat" w:eastAsia="Times New Roman" w:hAnsi="Montserrat" w:cs="Times New Roman"/>
          <w:sz w:val="28"/>
          <w:szCs w:val="28"/>
          <w:lang w:eastAsia="ru-RU"/>
        </w:rPr>
        <w:t xml:space="preserve"> прежде всего на детскую аудиторию, направлены на повышение ответственности за совершение преступлений экстремистской и террористической направленности, а также истинных причинах, целях и задачах специальной военной операции и преступной сущности украинского неонацизма.</w:t>
      </w:r>
    </w:p>
    <w:p w:rsidR="00E5082F" w:rsidRPr="00E5082F" w:rsidRDefault="00E5082F" w:rsidP="00E5082F">
      <w:pPr>
        <w:shd w:val="clear" w:color="auto" w:fill="FFFFFF"/>
        <w:spacing w:after="210" w:line="240" w:lineRule="auto"/>
        <w:ind w:firstLine="709"/>
        <w:jc w:val="both"/>
        <w:rPr>
          <w:rFonts w:ascii="Montserrat" w:eastAsia="Times New Roman" w:hAnsi="Montserrat" w:cs="Times New Roman"/>
          <w:color w:val="273350"/>
          <w:sz w:val="28"/>
          <w:szCs w:val="28"/>
          <w:lang w:eastAsia="ru-RU"/>
        </w:rPr>
      </w:pPr>
      <w:r w:rsidRPr="00E5082F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 xml:space="preserve">Кроме того, </w:t>
      </w:r>
      <w:proofErr w:type="spellStart"/>
      <w:r w:rsidRPr="00E5082F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Росмолодежью</w:t>
      </w:r>
      <w:proofErr w:type="spellEnd"/>
      <w:r w:rsidRPr="00E5082F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 xml:space="preserve"> подготовлены 3 видеоролика, наглядно раскрывающие экстремистскую и террористическую сущность националистических и иных радикальных структур, а также графические материалы (карточки) соответствующей направленности.</w:t>
      </w:r>
    </w:p>
    <w:p w:rsidR="00E5082F" w:rsidRPr="00E5082F" w:rsidRDefault="00E5082F" w:rsidP="00E5082F">
      <w:pPr>
        <w:shd w:val="clear" w:color="auto" w:fill="FFFFFF"/>
        <w:spacing w:after="210" w:line="240" w:lineRule="auto"/>
        <w:ind w:firstLine="709"/>
        <w:jc w:val="both"/>
        <w:rPr>
          <w:rFonts w:ascii="Montserrat" w:eastAsia="Times New Roman" w:hAnsi="Montserrat" w:cs="Times New Roman"/>
          <w:color w:val="273350"/>
          <w:sz w:val="28"/>
          <w:szCs w:val="28"/>
          <w:lang w:eastAsia="ru-RU"/>
        </w:rPr>
      </w:pPr>
      <w:r w:rsidRPr="00E5082F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Методические материалы также размещены в разделе «Библиотека полезных материалов» на образовательной онлай</w:t>
      </w:r>
      <w:proofErr w:type="gramStart"/>
      <w:r w:rsidRPr="00E5082F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н-</w:t>
      </w:r>
      <w:proofErr w:type="gramEnd"/>
      <w:r w:rsidRPr="00E5082F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 xml:space="preserve"> платформе «безопасная-молодежная-</w:t>
      </w:r>
      <w:proofErr w:type="spellStart"/>
      <w:r w:rsidRPr="00E5082F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среда.рф</w:t>
      </w:r>
      <w:proofErr w:type="spellEnd"/>
      <w:r w:rsidRPr="00E5082F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».</w:t>
      </w:r>
    </w:p>
    <w:p w:rsidR="00E5082F" w:rsidRPr="00E5082F" w:rsidRDefault="00E5082F" w:rsidP="00E5082F">
      <w:pPr>
        <w:shd w:val="clear" w:color="auto" w:fill="FFFFFF"/>
        <w:spacing w:after="210" w:line="240" w:lineRule="auto"/>
        <w:rPr>
          <w:rFonts w:ascii="Montserrat" w:eastAsia="Times New Roman" w:hAnsi="Montserrat" w:cs="Times New Roman"/>
          <w:color w:val="273350"/>
          <w:sz w:val="28"/>
          <w:szCs w:val="28"/>
          <w:lang w:eastAsia="ru-RU"/>
        </w:rPr>
      </w:pPr>
      <w:r w:rsidRPr="00E5082F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</w:r>
      <w:r w:rsidRPr="00E5082F">
        <w:rPr>
          <w:rFonts w:ascii="Montserrat" w:eastAsia="Times New Roman" w:hAnsi="Montserrat" w:cs="Times New Roman"/>
          <w:color w:val="273350"/>
          <w:sz w:val="28"/>
          <w:szCs w:val="28"/>
          <w:lang w:eastAsia="ru-RU"/>
        </w:rPr>
        <w:t>Более подробную информацию можно получить по ссылке </w:t>
      </w:r>
      <w:hyperlink r:id="rId5" w:history="1">
        <w:r w:rsidRPr="00E5082F">
          <w:rPr>
            <w:rFonts w:ascii="Montserrat" w:eastAsia="Times New Roman" w:hAnsi="Montserrat" w:cs="Times New Roman"/>
            <w:color w:val="306AFD"/>
            <w:sz w:val="28"/>
            <w:szCs w:val="28"/>
            <w:lang w:eastAsia="ru-RU"/>
          </w:rPr>
          <w:t>http://disk.yandex.ru/d/t4z93tm_EumppQ.</w:t>
        </w:r>
      </w:hyperlink>
    </w:p>
    <w:p w:rsidR="002D430A" w:rsidRDefault="002D430A"/>
    <w:sectPr w:rsidR="002D4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CC9"/>
    <w:rsid w:val="002D430A"/>
    <w:rsid w:val="00833CC9"/>
    <w:rsid w:val="00E5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508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08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5082F"/>
    <w:rPr>
      <w:color w:val="0000FF"/>
      <w:u w:val="single"/>
    </w:rPr>
  </w:style>
  <w:style w:type="character" w:customStyle="1" w:styleId="gw-current-newsdate">
    <w:name w:val="gw-current-news__date"/>
    <w:basedOn w:val="a0"/>
    <w:rsid w:val="00E5082F"/>
  </w:style>
  <w:style w:type="paragraph" w:styleId="a4">
    <w:name w:val="Normal (Web)"/>
    <w:basedOn w:val="a"/>
    <w:uiPriority w:val="99"/>
    <w:semiHidden/>
    <w:unhideWhenUsed/>
    <w:rsid w:val="00E50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508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08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5082F"/>
    <w:rPr>
      <w:color w:val="0000FF"/>
      <w:u w:val="single"/>
    </w:rPr>
  </w:style>
  <w:style w:type="character" w:customStyle="1" w:styleId="gw-current-newsdate">
    <w:name w:val="gw-current-news__date"/>
    <w:basedOn w:val="a0"/>
    <w:rsid w:val="00E5082F"/>
  </w:style>
  <w:style w:type="paragraph" w:styleId="a4">
    <w:name w:val="Normal (Web)"/>
    <w:basedOn w:val="a"/>
    <w:uiPriority w:val="99"/>
    <w:semiHidden/>
    <w:unhideWhenUsed/>
    <w:rsid w:val="00E50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7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507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76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953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5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159505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59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125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170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4D6DC"/>
                                <w:right w:val="none" w:sz="0" w:space="0" w:color="auto"/>
                              </w:divBdr>
                              <w:divsChild>
                                <w:div w:id="264852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00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0183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824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isk.yandex.ru/d/t4z93tm_EumppQ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Збарская Ирина Александровна</dc:creator>
  <cp:keywords/>
  <dc:description/>
  <cp:lastModifiedBy>Збарская Ирина Александровна</cp:lastModifiedBy>
  <cp:revision>3</cp:revision>
  <dcterms:created xsi:type="dcterms:W3CDTF">2025-07-01T08:38:00Z</dcterms:created>
  <dcterms:modified xsi:type="dcterms:W3CDTF">2025-07-01T08:39:00Z</dcterms:modified>
</cp:coreProperties>
</file>