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57" w:rsidRDefault="008F145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Default="00BA0770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81CA0">
        <w:rPr>
          <w:noProof/>
          <w:lang w:eastAsia="ru-RU"/>
        </w:rPr>
        <w:drawing>
          <wp:inline distT="0" distB="0" distL="0" distR="0" wp14:anchorId="7E7BFC9A" wp14:editId="75969342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A0770" w:rsidRPr="00B81CA0" w:rsidRDefault="00BA0770" w:rsidP="00BA0770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для учителей, методистов, </w:t>
      </w:r>
      <w:proofErr w:type="gramStart"/>
      <w:r w:rsidRPr="00B81CA0">
        <w:rPr>
          <w:rFonts w:ascii="Times New Roman" w:hAnsi="Times New Roman"/>
          <w:sz w:val="24"/>
          <w:szCs w:val="24"/>
        </w:rPr>
        <w:t xml:space="preserve">воспитателей, </w:t>
      </w:r>
      <w:r w:rsidR="007524A3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>психологов</w:t>
      </w:r>
      <w:proofErr w:type="gramEnd"/>
      <w:r w:rsidRPr="00B81CA0">
        <w:rPr>
          <w:rFonts w:ascii="Times New Roman" w:hAnsi="Times New Roman"/>
          <w:sz w:val="24"/>
          <w:szCs w:val="24"/>
        </w:rPr>
        <w:t xml:space="preserve">, преподавателей, студентов, руководителей образовательных организаций, а также родителей. 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B81CA0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6 апреля</w:t>
      </w:r>
      <w:r w:rsidRPr="009A4CD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10</w:t>
      </w:r>
      <w:r w:rsidRPr="009A4CDF">
        <w:rPr>
          <w:rFonts w:ascii="Times New Roman" w:hAnsi="Times New Roman"/>
          <w:b/>
          <w:sz w:val="24"/>
          <w:szCs w:val="24"/>
        </w:rPr>
        <w:t xml:space="preserve"> апреля 2020 г.</w:t>
      </w:r>
    </w:p>
    <w:p w:rsidR="00BA0770" w:rsidRDefault="00BA0770" w:rsidP="00BA0770"/>
    <w:p w:rsidR="00E30B17" w:rsidRDefault="00E30B1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6.04.2020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9:30–10:30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Физика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Учебники и учебные пособия по физике для средней школы.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https://events.webinar.ru/12290983/3178693</w:t>
        </w:r>
      </w:hyperlink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6.04.2020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14:30–15:30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Русский язык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Русский язык и литература. Русский родной язык и русская родная литература. Актуальные вопросы преподавания.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>Крюкова</w:t>
      </w:r>
      <w:r w:rsidRPr="00C82F6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82F6A">
        <w:rPr>
          <w:rFonts w:ascii="Times New Roman" w:hAnsi="Times New Roman"/>
          <w:sz w:val="24"/>
          <w:szCs w:val="24"/>
        </w:rPr>
        <w:t xml:space="preserve">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https://events.webinar.ru/12290983/3480905</w:t>
        </w:r>
      </w:hyperlink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7.04.2020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9:30–10:30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Биология, экология, естествознание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Инновационные отечественные цифровые образовательные технологии по формированию здоровых привычек у </w:t>
      </w:r>
      <w:proofErr w:type="gramStart"/>
      <w:r w:rsidRPr="00C82F6A">
        <w:rPr>
          <w:rFonts w:ascii="Times New Roman" w:hAnsi="Times New Roman"/>
          <w:sz w:val="24"/>
          <w:szCs w:val="24"/>
        </w:rPr>
        <w:t>учеников  в</w:t>
      </w:r>
      <w:proofErr w:type="gramEnd"/>
      <w:r w:rsidRPr="00C82F6A">
        <w:rPr>
          <w:rFonts w:ascii="Times New Roman" w:hAnsi="Times New Roman"/>
          <w:sz w:val="24"/>
          <w:szCs w:val="24"/>
        </w:rPr>
        <w:t xml:space="preserve"> современной школе. Часть 4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Пеньков Александр Михайлович, автор пособия «Практикум. Траектория личного качества жизни. 8-9 классы»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https://events.webinar.ru/12290983/3355767</w:t>
        </w:r>
      </w:hyperlink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C82F6A">
        <w:rPr>
          <w:rFonts w:ascii="Times New Roman" w:hAnsi="Times New Roman"/>
          <w:sz w:val="24"/>
          <w:szCs w:val="24"/>
        </w:rPr>
        <w:t xml:space="preserve">7.04.2020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16:30–17:30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Функциональная грамотность для реальной жизни. Как улучшить свою жизнь с помощью русского языка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Фёдоров Виктор Викторович, методист Городского методического центра Департамента образования города Москвы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https://events.webinar.ru/12290983/3432131</w:t>
        </w:r>
      </w:hyperlink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</w:t>
      </w:r>
      <w:r w:rsidRPr="00C82F6A">
        <w:rPr>
          <w:rFonts w:ascii="Times New Roman" w:hAnsi="Times New Roman"/>
          <w:sz w:val="24"/>
          <w:szCs w:val="24"/>
        </w:rPr>
        <w:t xml:space="preserve">9.04.2020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16:30–17:30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Физика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Вопросы естественно-научной грамотности на ВПР. Как отработать на уроке?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https://events.webinar.ru/12290983/3432259</w:t>
        </w:r>
      </w:hyperlink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2F6A">
        <w:rPr>
          <w:rFonts w:ascii="Times New Roman" w:hAnsi="Times New Roman"/>
          <w:sz w:val="24"/>
          <w:szCs w:val="24"/>
        </w:rPr>
        <w:t xml:space="preserve">0.04.2020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11:30–12:30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Изобразительное искусство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>Портрет: алгоритм изображения. УМК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F6A">
        <w:rPr>
          <w:rFonts w:ascii="Times New Roman" w:hAnsi="Times New Roman"/>
          <w:sz w:val="24"/>
          <w:szCs w:val="24"/>
        </w:rPr>
        <w:t xml:space="preserve">«Изобразительное искусство» под редакцией Т.Я. </w:t>
      </w:r>
      <w:proofErr w:type="spellStart"/>
      <w:r w:rsidRPr="00C82F6A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C82F6A">
        <w:rPr>
          <w:rFonts w:ascii="Times New Roman" w:hAnsi="Times New Roman"/>
          <w:sz w:val="24"/>
          <w:szCs w:val="24"/>
        </w:rPr>
        <w:t xml:space="preserve">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Максимова Наталья </w:t>
      </w:r>
      <w:proofErr w:type="gramStart"/>
      <w:r w:rsidRPr="00C82F6A">
        <w:rPr>
          <w:rFonts w:ascii="Times New Roman" w:hAnsi="Times New Roman"/>
          <w:sz w:val="24"/>
          <w:szCs w:val="24"/>
        </w:rPr>
        <w:t>Вячеславовна,  методист</w:t>
      </w:r>
      <w:proofErr w:type="gramEnd"/>
      <w:r w:rsidRPr="00C82F6A">
        <w:rPr>
          <w:rFonts w:ascii="Times New Roman" w:hAnsi="Times New Roman"/>
          <w:sz w:val="24"/>
          <w:szCs w:val="24"/>
        </w:rPr>
        <w:t xml:space="preserve">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https://events.webinar.ru/12290983/3377585</w:t>
        </w:r>
      </w:hyperlink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2F6A">
        <w:rPr>
          <w:rFonts w:ascii="Times New Roman" w:hAnsi="Times New Roman"/>
          <w:sz w:val="24"/>
          <w:szCs w:val="24"/>
        </w:rPr>
        <w:t xml:space="preserve">0.04.2020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14:30–15:30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Физика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Индивидуальный проект. Новый предмет в школьном курсе </w:t>
      </w:r>
    </w:p>
    <w:p w:rsidR="00C82F6A" w:rsidRP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  <w:r w:rsidRPr="00C82F6A">
        <w:rPr>
          <w:rFonts w:ascii="Times New Roman" w:hAnsi="Times New Roman"/>
          <w:sz w:val="24"/>
          <w:szCs w:val="24"/>
        </w:rPr>
        <w:t xml:space="preserve"> </w:t>
      </w:r>
    </w:p>
    <w:p w:rsidR="008F1457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F6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3E2E04">
          <w:rPr>
            <w:rStyle w:val="a4"/>
            <w:rFonts w:ascii="Times New Roman" w:hAnsi="Times New Roman"/>
            <w:sz w:val="24"/>
            <w:szCs w:val="24"/>
          </w:rPr>
          <w:t>https://events.webinar.ru/12290983/3432373</w:t>
        </w:r>
      </w:hyperlink>
    </w:p>
    <w:p w:rsidR="00C82F6A" w:rsidRDefault="00C82F6A" w:rsidP="00C82F6A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8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0D"/>
    <w:rsid w:val="00021FA1"/>
    <w:rsid w:val="000D218B"/>
    <w:rsid w:val="001C3CDD"/>
    <w:rsid w:val="003E00C9"/>
    <w:rsid w:val="00407E0B"/>
    <w:rsid w:val="00571D5C"/>
    <w:rsid w:val="00601825"/>
    <w:rsid w:val="00633C0E"/>
    <w:rsid w:val="007524A3"/>
    <w:rsid w:val="008F1457"/>
    <w:rsid w:val="00A609B0"/>
    <w:rsid w:val="00BA0770"/>
    <w:rsid w:val="00BA0893"/>
    <w:rsid w:val="00C66C0D"/>
    <w:rsid w:val="00C82F6A"/>
    <w:rsid w:val="00D7401F"/>
    <w:rsid w:val="00E30B17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0C9F-1310-49CB-8D6F-7842687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4321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33557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480905" TargetMode="External"/><Relationship Id="rId11" Type="http://schemas.openxmlformats.org/officeDocument/2006/relationships/hyperlink" Target="https://events.webinar.ru/12290983/3432373" TargetMode="External"/><Relationship Id="rId5" Type="http://schemas.openxmlformats.org/officeDocument/2006/relationships/hyperlink" Target="https://events.webinar.ru/12290983/3178693" TargetMode="External"/><Relationship Id="rId10" Type="http://schemas.openxmlformats.org/officeDocument/2006/relationships/hyperlink" Target="https://events.webinar.ru/12290983/337758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3432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Владимир</cp:lastModifiedBy>
  <cp:revision>12</cp:revision>
  <dcterms:created xsi:type="dcterms:W3CDTF">2020-03-27T08:32:00Z</dcterms:created>
  <dcterms:modified xsi:type="dcterms:W3CDTF">2020-04-03T10:28:00Z</dcterms:modified>
</cp:coreProperties>
</file>