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4" w:rsidRDefault="006B6BD3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План работы 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МУ «Информационно-методический центр» г. Ухты на </w:t>
      </w:r>
      <w:r w:rsidR="0090694A">
        <w:rPr>
          <w:rFonts w:ascii="Times New Roman" w:hAnsi="Times New Roman"/>
          <w:b/>
          <w:bCs/>
          <w:sz w:val="28"/>
          <w:szCs w:val="28"/>
        </w:rPr>
        <w:t>февраль</w:t>
      </w:r>
      <w:r w:rsidR="00EF6C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7F4">
        <w:rPr>
          <w:rFonts w:ascii="Times New Roman" w:hAnsi="Times New Roman"/>
          <w:b/>
          <w:bCs/>
          <w:sz w:val="28"/>
          <w:szCs w:val="28"/>
        </w:rPr>
        <w:t>202</w:t>
      </w:r>
      <w:r w:rsidR="00EF6C5D">
        <w:rPr>
          <w:rFonts w:ascii="Times New Roman" w:hAnsi="Times New Roman"/>
          <w:b/>
          <w:bCs/>
          <w:sz w:val="28"/>
          <w:szCs w:val="28"/>
        </w:rPr>
        <w:t>2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5277F4" w:rsidTr="005277F4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обществознанию.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01.02 – 02.02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Всероссийской акции «Подари книгу» в Международный день </w:t>
            </w:r>
            <w:proofErr w:type="spellStart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книгодарения</w:t>
            </w:r>
            <w:proofErr w:type="spellEnd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комплекса акций в формате «Дни единых действий» и </w:t>
            </w: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муниципальной акции «Подари книги школьной библиотеке»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Чиркина Т.Ф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КРИРО, онлайн-формат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зимней онлайн-школы для классных руководителей </w:t>
            </w:r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«Привлечение родителей (законных представителей), членов семей обучающихся к организации и проведению воспитательных </w:t>
            </w:r>
            <w:bookmarkStart w:id="0" w:name="_GoBack"/>
            <w:bookmarkEnd w:id="0"/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дел, мероприятий в классе и школе»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02.02-03.02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участию детей в региональном этапе всероссийской олимпиады школьников по экологии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02.02-06.02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МБФУ «Метеор»</w:t>
            </w:r>
          </w:p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г. Сосногорск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соревнований по мини-футболу в рамках Всероссийского проекта «Мини-футбол в школу» среди учащихся 2004-2005, 2006-2007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МОУ «ГИЯ»</w:t>
            </w:r>
          </w:p>
          <w:p w:rsidR="00D3393E" w:rsidRPr="00D3393E" w:rsidRDefault="00D3393E" w:rsidP="00D33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городского методического объединения библиотекарей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Чиркина Т.Ф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04.02-05.02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математике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07.02-08.02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истории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географии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10.02-15.02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8"/>
              <w:jc w:val="center"/>
              <w:rPr>
                <w:sz w:val="24"/>
                <w:szCs w:val="24"/>
              </w:rPr>
            </w:pPr>
            <w:r w:rsidRPr="00D3393E">
              <w:rPr>
                <w:sz w:val="24"/>
                <w:szCs w:val="24"/>
              </w:rPr>
              <w:t>МОУ «СОШ № 3»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МОГО «Ухта» по баскетболу среди учащихся 2006-2007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8"/>
              <w:jc w:val="center"/>
              <w:rPr>
                <w:sz w:val="24"/>
                <w:szCs w:val="24"/>
              </w:rPr>
            </w:pPr>
            <w:r w:rsidRPr="00D3393E">
              <w:rPr>
                <w:sz w:val="24"/>
                <w:szCs w:val="24"/>
              </w:rPr>
              <w:t>Скрябина В.К.</w:t>
            </w:r>
          </w:p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89129437566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ГМО: «Достижение образовательных результатов по русскому языку» (приглашаются руководители ШМО учителей начальных </w:t>
            </w:r>
            <w:r w:rsidRPr="00D3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11.02-12.02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участию детей в региональном этапе всероссийской олимпиады школьников по физической культуре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15.02-16.02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участию детей в региональном этапе всероссийской олимпиады школьников по английскому языку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праву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14.02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МУ ДО "ЦТ им. Г.А. </w:t>
            </w:r>
            <w:proofErr w:type="spellStart"/>
            <w:r w:rsidRPr="00D3393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Карчевского</w:t>
            </w:r>
            <w:proofErr w:type="spellEnd"/>
            <w:r w:rsidRPr="00D3393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"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C2D2E"/>
              </w:rPr>
            </w:pPr>
            <w:r w:rsidRPr="00D3393E">
              <w:rPr>
                <w:color w:val="2C2D2E"/>
              </w:rPr>
              <w:t>Соревнования по туризму в зачёт муниципального этапа Всероссийской ВСИ "Зарница-2022", "Победа-2022"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учителей математики. «</w:t>
            </w:r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теоретических знаний в практические умения на уроках геометрии»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КРИРО, онлайн-формат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зимней онлайн-школы для классных руководителей </w:t>
            </w:r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возможностей детских общественных объединений для усиления роли гражданско-патриотического воспитания и формирования здорового образа в классном коллективе»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17.02.18.02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участию детей в региональном этапе всероссийской олимпиады школьников по технологии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Всероссийской акции «Подари книгу» в Международный день </w:t>
            </w:r>
            <w:proofErr w:type="spellStart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книгодарения</w:t>
            </w:r>
            <w:proofErr w:type="spellEnd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комплекса акций в формате «Дни единых действий» и </w:t>
            </w: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муниципальной акции «Подари книги школьной библиотеке»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Чиркина Т.Ф.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№5» </w:t>
            </w:r>
            <w:r w:rsidRPr="00D3393E">
              <w:rPr>
                <w:rFonts w:ascii="Times New Roman" w:hAnsi="Times New Roman" w:cs="Times New Roman"/>
                <w:b/>
                <w:sz w:val="24"/>
                <w:szCs w:val="24"/>
              </w:rPr>
              <w:t>в дистанционном</w:t>
            </w: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проектных и исследовательских работ обучающихся «Менам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. Краевед»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18-20.02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D339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мкр</w:t>
            </w:r>
            <w:proofErr w:type="spellEnd"/>
            <w:proofErr w:type="gramEnd"/>
            <w:r w:rsidRPr="00D339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УРМЗ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лыжным гонкам на призы газеты «Пионерская правда» среди учащихся 2008-2009, 2010-2011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ОУ города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Всеобщем диктанте на </w:t>
            </w:r>
            <w:proofErr w:type="spellStart"/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spellEnd"/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19.02, 21.02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участию детей в региональном этапе всероссийской олимпиады школьников по немецкому языку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22.02-24.02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 на литературу Коми книжного издательства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Чиркина Т.Ф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МОУ «СОШ №3»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ПДС для молодых педагогов «Требования к современному уроку»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Шульц О. 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24.02-25.02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8"/>
              <w:jc w:val="center"/>
              <w:rPr>
                <w:sz w:val="24"/>
                <w:szCs w:val="24"/>
              </w:rPr>
            </w:pPr>
            <w:r w:rsidRPr="00D3393E">
              <w:rPr>
                <w:sz w:val="24"/>
                <w:szCs w:val="24"/>
              </w:rPr>
              <w:t>МУ «СШ № 2»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подвижной игре «Перестрелка»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XI интеллектуальный марафон для учителей начальных классов (на базе клуба «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Занковец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25.02 и 28.02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Выдача литературы Коми книжного издательства ОО по заявкам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Чиркина Т.Ф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КРИРО, онлайн-формат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зимней онлайн-школы для классных руководителей </w:t>
            </w:r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«Профессиональные объединения и конкурсы педагогического мастерства как эффективный ресурс профессионального развития классного руководителя»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Курьянова А.И.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МОУ «СОШ №5» в </w:t>
            </w:r>
            <w:r w:rsidRPr="00D3393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дистанционном</w:t>
            </w:r>
            <w:r w:rsidRPr="00D3393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формате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на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языке «Коми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. Коми язык».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28.02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МУ ДО "ЦТ им. Г.А. </w:t>
            </w:r>
            <w:proofErr w:type="spellStart"/>
            <w:r w:rsidRPr="00D3393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Карчевского</w:t>
            </w:r>
            <w:proofErr w:type="spellEnd"/>
            <w:r w:rsidRPr="00D3393E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"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5"/>
              <w:shd w:val="clear" w:color="auto" w:fill="FFFFFF"/>
              <w:spacing w:after="0" w:afterAutospacing="0"/>
              <w:jc w:val="both"/>
              <w:rPr>
                <w:color w:val="2C2D2E"/>
              </w:rPr>
            </w:pPr>
            <w:r w:rsidRPr="00D3393E">
              <w:rPr>
                <w:color w:val="2C2D2E"/>
              </w:rPr>
              <w:t>Смотр строя и песни в зачёт муниципального этапа Всероссийской ВСИ "Зарница-2022", "Победа-2022"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КРИРО, онлайн-формат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в рамках зимней онлайн-школы для классных руководителей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республиканской конференции «Наследники Победы»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Коваль М.Е.</w:t>
            </w:r>
          </w:p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Старт муниципального этапа республиканского конкурса педагогического мастерства «Классный </w:t>
            </w:r>
            <w:proofErr w:type="spellStart"/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Коваль М.Е.</w:t>
            </w:r>
          </w:p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D3393E" w:rsidTr="00D3393E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Методическое и консультационное сопровождение МДОУ, участвующих республиканском конкурсе «Лучший детский сад года - 2021»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D3393E" w:rsidTr="00D3393E">
        <w:trPr>
          <w:trHeight w:val="7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профессионального мастерства «Традиции и новации»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3393E" w:rsidTr="00D3393E">
        <w:trPr>
          <w:trHeight w:val="209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консультирование по участию в Региональном этапе </w:t>
            </w:r>
            <w:r w:rsidRPr="00D3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«Лучшая инклюзивная школа России» (в номинации «Лучший инклюзивный детский сад»)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участников республиканского конкурса «ПСИ-перспектива»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3393E" w:rsidTr="00D3393E">
        <w:trPr>
          <w:trHeight w:val="135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документов постоянного и длительного срока хранения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3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оформления описей №№ 1,2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3393E" w:rsidTr="00D3393E">
        <w:trPr>
          <w:trHeight w:val="53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Выполнение текущей работы по совместительству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Чемпионат города «Молодые профессионалы» с участием молодых и опытных педагогов в рамках наставничества»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3E" w:rsidTr="00D3393E">
        <w:trPr>
          <w:trHeight w:val="27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Участие в Всероссийской</w:t>
            </w: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акции «Лыжня России» совместно с МУ «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», МУ «СШ № 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D3393E">
              <w:t xml:space="preserve">Участие в </w:t>
            </w:r>
            <w:hyperlink r:id="rId5" w:history="1">
              <w:r w:rsidRPr="00D3393E">
                <w:rPr>
                  <w:rStyle w:val="a9"/>
                  <w:bCs/>
                  <w:color w:val="auto"/>
                  <w:u w:val="none"/>
                </w:rPr>
                <w:t>Республиканском конкурсе «Лучший детский сад года- 2022»</w:t>
              </w:r>
            </w:hyperlink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Асланян Е.В.,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3393E" w:rsidTr="00D3393E">
        <w:trPr>
          <w:trHeight w:val="1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на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языке среди воспитанников МДОУ совместно с МУ «ОЦНК» «ЦКК им. Б.Ф. Шахова»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3393E" w:rsidTr="00D3393E">
        <w:trPr>
          <w:trHeight w:val="27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портфолио и подготовка экспертных заключений на 1 кв. категорию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городских методических объединений и опорно-методических площадок.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3393E" w:rsidTr="00D3393E">
        <w:trPr>
          <w:trHeight w:val="16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  городских дистанционных мероприятий для воспитанников МДОУ, посвященных празднованию 100-летия Республики Коми: конкурс чтецов на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языке «Ас чужан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йылысь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» («О своей   родной земле»), фестиваль спортивного танца «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Ухтинские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D3393E">
              <w:rPr>
                <w:lang w:val="ru-RU"/>
              </w:rPr>
              <w:t>Перцева</w:t>
            </w:r>
            <w:proofErr w:type="spellEnd"/>
            <w:r w:rsidRPr="00D3393E">
              <w:rPr>
                <w:lang w:val="ru-RU"/>
              </w:rPr>
              <w:t xml:space="preserve"> Е.В.</w:t>
            </w:r>
          </w:p>
        </w:tc>
      </w:tr>
      <w:tr w:rsidR="00D3393E" w:rsidTr="00D3393E">
        <w:trPr>
          <w:trHeight w:val="295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проведению КПК с участием преподавателей ГАУ ДПО «ИПК-РМЦПК», подразделение Центр повышения квалификации педагогических работников, г. Пермь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D3393E">
              <w:t>Перцева</w:t>
            </w:r>
            <w:proofErr w:type="spellEnd"/>
            <w:r w:rsidRPr="00D3393E">
              <w:t xml:space="preserve"> Е.В.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экспертной комиссии по аттестации педагогов МДОУ на 1 кв. категорию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мероприятия по запросам старших воспитателей.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D3393E" w:rsidTr="00D3393E">
        <w:trPr>
          <w:trHeight w:val="16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экспертных заключений по оценке портфолио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D3393E" w:rsidTr="00D3393E">
        <w:trPr>
          <w:trHeight w:val="629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Республиканского конкурса на лучший "Снежный городок </w:t>
            </w:r>
            <w:proofErr w:type="spellStart"/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</w:t>
            </w:r>
            <w:proofErr w:type="spellEnd"/>
            <w:r w:rsidRPr="00D3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Асланян Е.В.</w:t>
            </w:r>
          </w:p>
        </w:tc>
      </w:tr>
      <w:tr w:rsidR="00D3393E" w:rsidTr="00D3393E">
        <w:trPr>
          <w:trHeight w:val="17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Чиркина Т.Ф.</w:t>
            </w:r>
          </w:p>
        </w:tc>
      </w:tr>
      <w:tr w:rsidR="00D3393E" w:rsidTr="00D3393E">
        <w:trPr>
          <w:trHeight w:val="1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6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3393E">
              <w:rPr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Чиркина Т.Ф.</w:t>
            </w:r>
          </w:p>
        </w:tc>
      </w:tr>
      <w:tr w:rsidR="00D3393E" w:rsidTr="00D3393E">
        <w:trPr>
          <w:trHeight w:val="19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3393E">
              <w:rPr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Чиркина Т.Ф.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6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3393E">
              <w:rPr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Чиркина Т.Ф.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D3393E">
              <w:rPr>
                <w:color w:val="111115"/>
                <w:bdr w:val="none" w:sz="0" w:space="0" w:color="auto" w:frame="1"/>
              </w:rPr>
              <w:t>Консультирование педагогов по вопросам в сфере формирования универсальных учебных действий в рамках ФГОС.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молодых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 С.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проведении методической недели «Молодые молодым (учителя-предметники)»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 С.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D3393E">
              <w:rPr>
                <w:sz w:val="24"/>
                <w:szCs w:val="24"/>
              </w:rPr>
              <w:t xml:space="preserve">Лыжная база </w:t>
            </w:r>
            <w:proofErr w:type="spellStart"/>
            <w:r w:rsidRPr="00D3393E">
              <w:rPr>
                <w:sz w:val="24"/>
                <w:szCs w:val="24"/>
              </w:rPr>
              <w:t>мкр</w:t>
            </w:r>
            <w:proofErr w:type="spellEnd"/>
            <w:r w:rsidRPr="00D3393E">
              <w:rPr>
                <w:sz w:val="24"/>
                <w:szCs w:val="24"/>
              </w:rPr>
              <w:t xml:space="preserve"> УРМЗ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Всероссийская лыжная гонка «Лыжня России 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Алиев С.В.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15.00,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E" w:rsidRPr="00D3393E" w:rsidRDefault="00D3393E" w:rsidP="00D3393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14.00,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E" w:rsidRPr="00D3393E" w:rsidRDefault="00D3393E" w:rsidP="00D3393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>ПДС «Психологическое сопровождение воспитательной деятельности классного руководителя на уровне НОО»,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учителей начальных классов «Молодые молодым</w:t>
            </w:r>
            <w:r w:rsidRPr="00D33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МОУ «ГИЯ», с 15.00, </w:t>
            </w:r>
            <w:proofErr w:type="spellStart"/>
            <w:r w:rsidRPr="00D339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>ПДС «Трудные вопросы филологии в курсе начальной школы», руководитель Нефедова А.А.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«ГИЯ», с 14.00, </w:t>
            </w:r>
            <w:proofErr w:type="spellStart"/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>ПДС «Духовно-нравственное воспитание школьников через курс ОРКСЭ»,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«СОШ №5», с 14:30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математическая 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«НШДС №1», с 15-30, к. №6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>ПДС «Системно-деятельностный подход в практике учителя физической культуры»,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18.00, </w:t>
            </w: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Творческая группа «Стратегии текстовой деятельности и практика работы с различными текстами на их основе» (второй год обучения, для учителей начальных классов-участников семинара 2020-2021 </w:t>
            </w:r>
            <w:proofErr w:type="spellStart"/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уч.г</w:t>
            </w:r>
            <w:proofErr w:type="spellEnd"/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>.),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«НОШ №23»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93E">
              <w:rPr>
                <w:rFonts w:ascii="Times New Roman" w:hAnsi="Times New Roman"/>
                <w:sz w:val="24"/>
                <w:szCs w:val="24"/>
                <w:lang w:eastAsia="en-US"/>
              </w:rPr>
              <w:t>ПДС «Системно-деятельностный подход в практике молодого учителя», руководитель Носова Н.Н.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3393E" w:rsidTr="00D3393E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МОУ «ГИЯ» г. Ухты</w:t>
            </w:r>
          </w:p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исследовательских работ «Открываем мир»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E" w:rsidRPr="00D3393E" w:rsidRDefault="00D3393E" w:rsidP="00D339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D3393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6B6BD3" w:rsidRPr="00997234" w:rsidRDefault="006B6BD3" w:rsidP="0090694A">
      <w:pPr>
        <w:tabs>
          <w:tab w:val="center" w:pos="7285"/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D3"/>
    <w:rsid w:val="00003BFC"/>
    <w:rsid w:val="00021678"/>
    <w:rsid w:val="000273DB"/>
    <w:rsid w:val="0004073A"/>
    <w:rsid w:val="000408EF"/>
    <w:rsid w:val="000668D1"/>
    <w:rsid w:val="00070D1C"/>
    <w:rsid w:val="0007499B"/>
    <w:rsid w:val="00085AE7"/>
    <w:rsid w:val="000A02DA"/>
    <w:rsid w:val="000A2938"/>
    <w:rsid w:val="000D0285"/>
    <w:rsid w:val="000D3BEB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0219B"/>
    <w:rsid w:val="00227251"/>
    <w:rsid w:val="0023334D"/>
    <w:rsid w:val="00257F1D"/>
    <w:rsid w:val="002748ED"/>
    <w:rsid w:val="00297363"/>
    <w:rsid w:val="002C1967"/>
    <w:rsid w:val="002D6332"/>
    <w:rsid w:val="002F1F00"/>
    <w:rsid w:val="003502A1"/>
    <w:rsid w:val="00372D9A"/>
    <w:rsid w:val="00393B01"/>
    <w:rsid w:val="003B493C"/>
    <w:rsid w:val="003F000C"/>
    <w:rsid w:val="003F2307"/>
    <w:rsid w:val="00436EDD"/>
    <w:rsid w:val="00480C9B"/>
    <w:rsid w:val="004D5E2F"/>
    <w:rsid w:val="005163C6"/>
    <w:rsid w:val="005277F4"/>
    <w:rsid w:val="00532296"/>
    <w:rsid w:val="00543294"/>
    <w:rsid w:val="00553742"/>
    <w:rsid w:val="00553AA7"/>
    <w:rsid w:val="00573149"/>
    <w:rsid w:val="00593F16"/>
    <w:rsid w:val="0059753D"/>
    <w:rsid w:val="005A0B39"/>
    <w:rsid w:val="005C2BC0"/>
    <w:rsid w:val="006058D5"/>
    <w:rsid w:val="00610A5B"/>
    <w:rsid w:val="006510D7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83719"/>
    <w:rsid w:val="00790D16"/>
    <w:rsid w:val="007A08E1"/>
    <w:rsid w:val="007B77D1"/>
    <w:rsid w:val="007D2148"/>
    <w:rsid w:val="007F0560"/>
    <w:rsid w:val="0081160E"/>
    <w:rsid w:val="008128EA"/>
    <w:rsid w:val="008535BF"/>
    <w:rsid w:val="0085445E"/>
    <w:rsid w:val="00873DF5"/>
    <w:rsid w:val="008831D4"/>
    <w:rsid w:val="00891B2B"/>
    <w:rsid w:val="008920D0"/>
    <w:rsid w:val="008A30B7"/>
    <w:rsid w:val="008A6DF2"/>
    <w:rsid w:val="008D15D9"/>
    <w:rsid w:val="008D6ABF"/>
    <w:rsid w:val="008D6E1E"/>
    <w:rsid w:val="0090694A"/>
    <w:rsid w:val="0096640C"/>
    <w:rsid w:val="00997234"/>
    <w:rsid w:val="009D1C0B"/>
    <w:rsid w:val="00A14503"/>
    <w:rsid w:val="00A33283"/>
    <w:rsid w:val="00A5795E"/>
    <w:rsid w:val="00A73358"/>
    <w:rsid w:val="00A853F0"/>
    <w:rsid w:val="00AA146E"/>
    <w:rsid w:val="00AA78D4"/>
    <w:rsid w:val="00AC7265"/>
    <w:rsid w:val="00B10A47"/>
    <w:rsid w:val="00B23BA9"/>
    <w:rsid w:val="00B2665D"/>
    <w:rsid w:val="00B52471"/>
    <w:rsid w:val="00B71C47"/>
    <w:rsid w:val="00BA7D74"/>
    <w:rsid w:val="00BE5CF6"/>
    <w:rsid w:val="00C22FB9"/>
    <w:rsid w:val="00C51741"/>
    <w:rsid w:val="00C81D3E"/>
    <w:rsid w:val="00CA089B"/>
    <w:rsid w:val="00CD50AA"/>
    <w:rsid w:val="00CD5EF3"/>
    <w:rsid w:val="00CD63F5"/>
    <w:rsid w:val="00CE0EAD"/>
    <w:rsid w:val="00D03F06"/>
    <w:rsid w:val="00D31B9E"/>
    <w:rsid w:val="00D3343A"/>
    <w:rsid w:val="00D3393E"/>
    <w:rsid w:val="00D8538D"/>
    <w:rsid w:val="00D9023A"/>
    <w:rsid w:val="00D93C8D"/>
    <w:rsid w:val="00D97D52"/>
    <w:rsid w:val="00DB5381"/>
    <w:rsid w:val="00DB5C5B"/>
    <w:rsid w:val="00DC49B0"/>
    <w:rsid w:val="00E1047C"/>
    <w:rsid w:val="00E15FE6"/>
    <w:rsid w:val="00E33584"/>
    <w:rsid w:val="00E60A70"/>
    <w:rsid w:val="00E66886"/>
    <w:rsid w:val="00E81C62"/>
    <w:rsid w:val="00EB382E"/>
    <w:rsid w:val="00EB39DA"/>
    <w:rsid w:val="00ED1DB7"/>
    <w:rsid w:val="00EE48D7"/>
    <w:rsid w:val="00EF6C5D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8DC5-00C3-4848-A9F4-2B39EDB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3BE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66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96640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layout">
    <w:name w:val="layout"/>
    <w:basedOn w:val="a0"/>
    <w:rsid w:val="00B2665D"/>
  </w:style>
  <w:style w:type="paragraph" w:customStyle="1" w:styleId="21">
    <w:name w:val="Абзац списка2"/>
    <w:basedOn w:val="a"/>
    <w:uiPriority w:val="99"/>
    <w:rsid w:val="00393B01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D3BEB"/>
    <w:rPr>
      <w:rFonts w:eastAsia="Calibri"/>
      <w:bCs/>
    </w:rPr>
  </w:style>
  <w:style w:type="character" w:customStyle="1" w:styleId="u4i17dlmrcssattrmrcssattrmrcssattrmrcssattrmrcssattr">
    <w:name w:val="u4i17dl_mr_css_attr_mr_css_attr_mr_css_attr_mr_css_attr_mr_css_attr"/>
    <w:basedOn w:val="a0"/>
    <w:rsid w:val="000D3BEB"/>
  </w:style>
  <w:style w:type="paragraph" w:customStyle="1" w:styleId="3">
    <w:name w:val="Абзац списка3"/>
    <w:basedOn w:val="a"/>
    <w:link w:val="ListParagraphChar"/>
    <w:rsid w:val="000408E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3"/>
    <w:locked/>
    <w:rsid w:val="000408EF"/>
    <w:rPr>
      <w:rFonts w:ascii="Calibri" w:eastAsia="Times New Roman" w:hAnsi="Calibri"/>
      <w:sz w:val="22"/>
      <w:szCs w:val="22"/>
      <w:lang w:eastAsia="ru-RU"/>
    </w:rPr>
  </w:style>
  <w:style w:type="paragraph" w:customStyle="1" w:styleId="ac">
    <w:name w:val="Знак"/>
    <w:basedOn w:val="a"/>
    <w:rsid w:val="000408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riro.ru/deyatelnost/meropriyatiya/konkursy/dlya_obrazovatelnyh_uchrezhdeniy/detail.php?ELEMENT_ID=35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6E66-875B-4FB7-8C8F-ED88A136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47</cp:revision>
  <dcterms:created xsi:type="dcterms:W3CDTF">2021-02-01T11:10:00Z</dcterms:created>
  <dcterms:modified xsi:type="dcterms:W3CDTF">2022-01-18T14:14:00Z</dcterms:modified>
</cp:coreProperties>
</file>