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5F" w:rsidRPr="0019275F" w:rsidRDefault="0019275F" w:rsidP="0019275F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sz w:val="24"/>
          <w:szCs w:val="24"/>
        </w:rPr>
      </w:pPr>
      <w:r w:rsidRPr="0019275F">
        <w:rPr>
          <w:b w:val="0"/>
          <w:sz w:val="24"/>
          <w:szCs w:val="24"/>
        </w:rPr>
        <w:t>В рамках методической поддержки педагогов образовательных организаций КРИРО проводит серию обучающих мероприятий по организации дистанционного обучения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 xml:space="preserve">В Республике Коми с 16 марта вводится свободное посещение детских садов и учреждений дополнительного образования, а школы, организации среднего профессионального и высшего образования переходят на дистанционное обучение. Ограничительные мероприятия направлены на профилактику распространения новой </w:t>
      </w:r>
      <w:proofErr w:type="spellStart"/>
      <w:r w:rsidRPr="0019275F">
        <w:rPr>
          <w:color w:val="000000"/>
        </w:rPr>
        <w:t>коронавирусной</w:t>
      </w:r>
      <w:proofErr w:type="spellEnd"/>
      <w:r w:rsidRPr="0019275F">
        <w:rPr>
          <w:color w:val="000000"/>
        </w:rPr>
        <w:t xml:space="preserve"> инфекции, вызванной 2019-nCoV.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>В процессе организации дистанционного обучения возможно использование федеральных ресурсов портала «Российская электронная школа», платформ «Яндекс. Учебник», «</w:t>
      </w:r>
      <w:proofErr w:type="spellStart"/>
      <w:r w:rsidRPr="0019275F">
        <w:rPr>
          <w:color w:val="000000"/>
        </w:rPr>
        <w:t>Учи</w:t>
      </w:r>
      <w:proofErr w:type="gramStart"/>
      <w:r w:rsidRPr="0019275F">
        <w:rPr>
          <w:color w:val="000000"/>
        </w:rPr>
        <w:t>.Р</w:t>
      </w:r>
      <w:proofErr w:type="gramEnd"/>
      <w:r w:rsidRPr="0019275F">
        <w:rPr>
          <w:color w:val="000000"/>
        </w:rPr>
        <w:t>у</w:t>
      </w:r>
      <w:proofErr w:type="spellEnd"/>
      <w:r w:rsidRPr="0019275F">
        <w:rPr>
          <w:color w:val="000000"/>
        </w:rPr>
        <w:t>», «</w:t>
      </w:r>
      <w:proofErr w:type="spellStart"/>
      <w:r w:rsidRPr="0019275F">
        <w:rPr>
          <w:color w:val="000000"/>
        </w:rPr>
        <w:t>ЯКласс</w:t>
      </w:r>
      <w:proofErr w:type="spellEnd"/>
      <w:r w:rsidRPr="0019275F">
        <w:rPr>
          <w:color w:val="000000"/>
        </w:rPr>
        <w:t>», региональных ресурсов государственной информационной системы «Электронное образование», в том числе дистанционных курсов для учащихся на портале </w:t>
      </w:r>
      <w:hyperlink r:id="rId6" w:history="1">
        <w:r w:rsidRPr="0019275F">
          <w:rPr>
            <w:rStyle w:val="a3"/>
            <w:color w:val="163F72"/>
          </w:rPr>
          <w:t>http://edu.rkomi.ru/</w:t>
        </w:r>
      </w:hyperlink>
      <w:r w:rsidRPr="0019275F">
        <w:rPr>
          <w:color w:val="000000"/>
        </w:rPr>
        <w:t>, электронных учебников по коми языку 1-9 класс на платформе </w:t>
      </w:r>
      <w:hyperlink r:id="rId7" w:history="1">
        <w:r w:rsidRPr="0019275F">
          <w:rPr>
            <w:rStyle w:val="a3"/>
            <w:color w:val="163F72"/>
          </w:rPr>
          <w:t>http://docs.kriro.ru/</w:t>
        </w:r>
      </w:hyperlink>
      <w:r w:rsidRPr="0019275F">
        <w:rPr>
          <w:color w:val="000000"/>
        </w:rPr>
        <w:t>.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>В рамках методической поддержки педагогов образовательных организаций ГОУДПО «Коми республиканский институт развития образования» проводит серию обучающих мероприятий по организации дистанционного обучения.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 xml:space="preserve">На сайте института в разделе «Видеозал» представлены видеозаписи </w:t>
      </w:r>
      <w:proofErr w:type="spellStart"/>
      <w:r w:rsidRPr="0019275F">
        <w:rPr>
          <w:color w:val="000000"/>
        </w:rPr>
        <w:t>вебинаров</w:t>
      </w:r>
      <w:proofErr w:type="spellEnd"/>
      <w:r w:rsidRPr="0019275F">
        <w:rPr>
          <w:color w:val="000000"/>
        </w:rPr>
        <w:t>, семинаров, конференций по вопросам использования федеральных и республиканских ресурсов для организации дистанционного обучения (Приложение 1).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 xml:space="preserve">18 и 19 марта институт проводит </w:t>
      </w:r>
      <w:proofErr w:type="spellStart"/>
      <w:r w:rsidRPr="0019275F">
        <w:rPr>
          <w:color w:val="000000"/>
        </w:rPr>
        <w:t>вебинары</w:t>
      </w:r>
      <w:proofErr w:type="spellEnd"/>
      <w:r w:rsidRPr="0019275F">
        <w:rPr>
          <w:color w:val="000000"/>
        </w:rPr>
        <w:t xml:space="preserve"> об использовании ресурсов «Российской электронной школы», сервисов «</w:t>
      </w:r>
      <w:proofErr w:type="spellStart"/>
      <w:r w:rsidRPr="0019275F">
        <w:rPr>
          <w:color w:val="000000"/>
        </w:rPr>
        <w:t>Яндекс</w:t>
      </w:r>
      <w:proofErr w:type="gramStart"/>
      <w:r w:rsidRPr="0019275F">
        <w:rPr>
          <w:color w:val="000000"/>
        </w:rPr>
        <w:t>.У</w:t>
      </w:r>
      <w:proofErr w:type="gramEnd"/>
      <w:r w:rsidRPr="0019275F">
        <w:rPr>
          <w:color w:val="000000"/>
        </w:rPr>
        <w:t>чебник</w:t>
      </w:r>
      <w:proofErr w:type="spellEnd"/>
      <w:r w:rsidRPr="0019275F">
        <w:rPr>
          <w:color w:val="000000"/>
        </w:rPr>
        <w:t>» и «</w:t>
      </w:r>
      <w:proofErr w:type="spellStart"/>
      <w:r w:rsidRPr="0019275F">
        <w:rPr>
          <w:color w:val="000000"/>
        </w:rPr>
        <w:t>ЯКласс</w:t>
      </w:r>
      <w:proofErr w:type="spellEnd"/>
      <w:r w:rsidRPr="0019275F">
        <w:rPr>
          <w:color w:val="000000"/>
        </w:rPr>
        <w:t xml:space="preserve">», портала «Единая система электронного обучения», а также платформы </w:t>
      </w:r>
      <w:proofErr w:type="spellStart"/>
      <w:r w:rsidRPr="0019275F">
        <w:rPr>
          <w:color w:val="000000"/>
        </w:rPr>
        <w:t>вебинаров</w:t>
      </w:r>
      <w:proofErr w:type="spellEnd"/>
      <w:r w:rsidRPr="0019275F">
        <w:rPr>
          <w:color w:val="000000"/>
        </w:rPr>
        <w:t xml:space="preserve"> </w:t>
      </w:r>
      <w:proofErr w:type="spellStart"/>
      <w:r w:rsidRPr="0019275F">
        <w:rPr>
          <w:color w:val="000000"/>
        </w:rPr>
        <w:t>Pruffme</w:t>
      </w:r>
      <w:proofErr w:type="spellEnd"/>
      <w:r w:rsidRPr="0019275F">
        <w:rPr>
          <w:color w:val="000000"/>
        </w:rPr>
        <w:t xml:space="preserve"> (Приложение 2).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>При организации дистанционного обучения необходимо соблюдать определенные требования, представленные в рекомендациях (Приложение 3).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>Необходимые материалы и ссылки размещены на сайте института </w:t>
      </w:r>
      <w:hyperlink r:id="rId8" w:history="1">
        <w:r w:rsidRPr="0019275F">
          <w:rPr>
            <w:rStyle w:val="a3"/>
            <w:color w:val="163F72"/>
          </w:rPr>
          <w:t>https://kriro.ru/</w:t>
        </w:r>
      </w:hyperlink>
      <w:r w:rsidRPr="0019275F">
        <w:rPr>
          <w:color w:val="000000"/>
        </w:rPr>
        <w:t> , портале «Открытое образование Республики Коми» </w:t>
      </w:r>
      <w:hyperlink r:id="rId9" w:history="1">
        <w:r w:rsidRPr="0019275F">
          <w:rPr>
            <w:rStyle w:val="a3"/>
            <w:color w:val="163F72"/>
          </w:rPr>
          <w:t>https://komiedu.ru/</w:t>
        </w:r>
      </w:hyperlink>
      <w:r w:rsidRPr="0019275F">
        <w:rPr>
          <w:color w:val="000000"/>
        </w:rPr>
        <w:t> и официальной группе института в социальной сети </w:t>
      </w:r>
      <w:hyperlink r:id="rId10" w:history="1">
        <w:r w:rsidRPr="0019275F">
          <w:rPr>
            <w:rStyle w:val="a3"/>
            <w:color w:val="163F72"/>
          </w:rPr>
          <w:t>https://vk.com/kriro_ru</w:t>
        </w:r>
      </w:hyperlink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 xml:space="preserve">Институт готов оказать методическую и технологическую поддержку по вопросам организации дистанционного </w:t>
      </w:r>
      <w:proofErr w:type="gramStart"/>
      <w:r w:rsidRPr="0019275F">
        <w:rPr>
          <w:color w:val="000000"/>
        </w:rPr>
        <w:t>обучения по запросам</w:t>
      </w:r>
      <w:proofErr w:type="gramEnd"/>
      <w:r w:rsidRPr="0019275F">
        <w:rPr>
          <w:color w:val="000000"/>
        </w:rPr>
        <w:t xml:space="preserve"> образовательных организаций и методических служб муниципальных органов управления образованием.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i/>
          <w:iCs/>
          <w:color w:val="000000"/>
        </w:rPr>
        <w:t>Контакты: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19275F">
        <w:rPr>
          <w:i/>
          <w:iCs/>
          <w:color w:val="000000"/>
        </w:rPr>
        <w:t>Габова</w:t>
      </w:r>
      <w:proofErr w:type="spellEnd"/>
      <w:r w:rsidRPr="0019275F">
        <w:rPr>
          <w:i/>
          <w:iCs/>
          <w:color w:val="000000"/>
        </w:rPr>
        <w:t xml:space="preserve"> Марина Анатольевна, проректор по научно-методической работе тел. 8(8212)28-60-11 (</w:t>
      </w:r>
      <w:proofErr w:type="spellStart"/>
      <w:r w:rsidRPr="0019275F">
        <w:rPr>
          <w:i/>
          <w:iCs/>
          <w:color w:val="000000"/>
        </w:rPr>
        <w:t>вн</w:t>
      </w:r>
      <w:proofErr w:type="spellEnd"/>
      <w:r w:rsidRPr="0019275F">
        <w:rPr>
          <w:i/>
          <w:iCs/>
          <w:color w:val="000000"/>
        </w:rPr>
        <w:t>. 316) m.a.gabova@kriro.ru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spellStart"/>
      <w:r w:rsidRPr="0019275F">
        <w:rPr>
          <w:i/>
          <w:iCs/>
          <w:color w:val="000000"/>
        </w:rPr>
        <w:t>Ляшок</w:t>
      </w:r>
      <w:proofErr w:type="spellEnd"/>
      <w:r w:rsidRPr="0019275F">
        <w:rPr>
          <w:i/>
          <w:iCs/>
          <w:color w:val="000000"/>
        </w:rPr>
        <w:t xml:space="preserve"> Вячеслав Алексеевич, заведующий центром информационных технологий в образовании тел. 8(8212)28-60-11 (</w:t>
      </w:r>
      <w:proofErr w:type="spellStart"/>
      <w:r w:rsidRPr="0019275F">
        <w:rPr>
          <w:i/>
          <w:iCs/>
          <w:color w:val="000000"/>
        </w:rPr>
        <w:t>вн</w:t>
      </w:r>
      <w:proofErr w:type="spellEnd"/>
      <w:r w:rsidRPr="0019275F">
        <w:rPr>
          <w:i/>
          <w:iCs/>
          <w:color w:val="000000"/>
        </w:rPr>
        <w:t>. 338) v.a.lyashok@kriro.ru</w:t>
      </w:r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19275F">
        <w:rPr>
          <w:color w:val="000000"/>
        </w:rPr>
        <w:t>Подробнее в приложении и по ссылке:</w:t>
      </w:r>
    </w:p>
    <w:p w:rsidR="0019275F" w:rsidRPr="0019275F" w:rsidRDefault="00AE46A4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hyperlink r:id="rId11" w:tgtFrame="_blank" w:history="1">
        <w:r w:rsidR="0019275F" w:rsidRPr="0019275F">
          <w:rPr>
            <w:rStyle w:val="a3"/>
            <w:color w:val="163F72"/>
          </w:rPr>
          <w:t>https://komiedu.ru/sistema-obrazovaniya-rk/regionalnye-novosti/detail.php?ID=27526</w:t>
        </w:r>
      </w:hyperlink>
    </w:p>
    <w:p w:rsidR="0019275F" w:rsidRPr="0019275F" w:rsidRDefault="00AE46A4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hyperlink r:id="rId12" w:tgtFrame="_blank" w:history="1">
        <w:r w:rsidR="0019275F" w:rsidRPr="0019275F">
          <w:rPr>
            <w:rStyle w:val="a3"/>
            <w:color w:val="163F72"/>
          </w:rPr>
          <w:t>https://komiedu.ru/sistema-obrazovaniya-rk/regionalnye-novosti/detail.php?ID=27525</w:t>
        </w:r>
      </w:hyperlink>
    </w:p>
    <w:p w:rsidR="0019275F" w:rsidRPr="0019275F" w:rsidRDefault="0019275F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19275F">
        <w:rPr>
          <w:bCs/>
          <w:color w:val="000000"/>
        </w:rPr>
        <w:t>Прикрепленные документы:</w:t>
      </w:r>
    </w:p>
    <w:p w:rsidR="0019275F" w:rsidRPr="0019275F" w:rsidRDefault="00AE46A4" w:rsidP="0019275F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hyperlink r:id="rId13" w:tgtFrame="_blank" w:history="1">
        <w:r w:rsidR="0019275F" w:rsidRPr="0019275F">
          <w:rPr>
            <w:rStyle w:val="a3"/>
            <w:color w:val="163F72"/>
          </w:rPr>
          <w:t>Приложения.docx</w:t>
        </w:r>
      </w:hyperlink>
    </w:p>
    <w:p w:rsidR="0019275F" w:rsidRPr="0019275F" w:rsidRDefault="00AE46A4" w:rsidP="0019275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hyperlink r:id="rId14" w:tgtFrame="_blank" w:history="1">
        <w:r w:rsidR="0019275F" w:rsidRPr="0019275F">
          <w:rPr>
            <w:rStyle w:val="a3"/>
            <w:color w:val="163F72"/>
          </w:rPr>
          <w:t>Организация дистанционного обучения на платформе «Яндекс.pptx</w:t>
        </w:r>
      </w:hyperlink>
    </w:p>
    <w:p w:rsidR="0019275F" w:rsidRPr="0019275F" w:rsidRDefault="00AE46A4" w:rsidP="0019275F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hyperlink r:id="rId15" w:tgtFrame="_blank" w:history="1">
        <w:r w:rsidR="0019275F" w:rsidRPr="0019275F">
          <w:rPr>
            <w:rStyle w:val="a3"/>
            <w:color w:val="163F72"/>
          </w:rPr>
          <w:t>РЭШ.pptx</w:t>
        </w:r>
      </w:hyperlink>
    </w:p>
    <w:p w:rsidR="002B53DA" w:rsidRPr="00E2235A" w:rsidRDefault="002B53DA" w:rsidP="00E223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3DA" w:rsidRPr="00E2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BFC"/>
    <w:multiLevelType w:val="multilevel"/>
    <w:tmpl w:val="9FDA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A0D5A"/>
    <w:multiLevelType w:val="multilevel"/>
    <w:tmpl w:val="D2FA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EC"/>
    <w:rsid w:val="0019275F"/>
    <w:rsid w:val="002B53DA"/>
    <w:rsid w:val="00A053F9"/>
    <w:rsid w:val="00AE46A4"/>
    <w:rsid w:val="00C163EC"/>
    <w:rsid w:val="00E2235A"/>
    <w:rsid w:val="00E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23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053F9"/>
  </w:style>
  <w:style w:type="character" w:styleId="a3">
    <w:name w:val="Hyperlink"/>
    <w:basedOn w:val="a0"/>
    <w:uiPriority w:val="99"/>
    <w:semiHidden/>
    <w:unhideWhenUsed/>
    <w:rsid w:val="00A053F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9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23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E2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9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iro.ru/" TargetMode="External"/><Relationship Id="rId13" Type="http://schemas.openxmlformats.org/officeDocument/2006/relationships/hyperlink" Target="https://kriro.ru/upload/iblock/640/%D0%9F%D1%80%D0%B8%D0%BB%D0%BE%D0%B6%D0%B5%D0%BD%D0%B8%D1%8F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kriro.ru/" TargetMode="External"/><Relationship Id="rId12" Type="http://schemas.openxmlformats.org/officeDocument/2006/relationships/hyperlink" Target="https://komiedu.ru/sistema-obrazovaniya-rk/regionalnye-novosti/detail.php?ID=2752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.rkomi.ru/" TargetMode="External"/><Relationship Id="rId11" Type="http://schemas.openxmlformats.org/officeDocument/2006/relationships/hyperlink" Target="https://komiedu.ru/sistema-obrazovaniya-rk/regionalnye-novosti/detail.php?ID=275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riro.ru/upload/iblock/0fb/%D0%A0%D0%AD%D0%A8.pptx" TargetMode="External"/><Relationship Id="rId10" Type="http://schemas.openxmlformats.org/officeDocument/2006/relationships/hyperlink" Target="https://vk.com/kriro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miedu.ru/" TargetMode="External"/><Relationship Id="rId14" Type="http://schemas.openxmlformats.org/officeDocument/2006/relationships/hyperlink" Target="https://kriro.ru/upload/iblock/5cb/%D0%9E%D1%80%D0%B3%D0%B0%D0%BD%D0%B8%D0%B7%D0%B0%D1%86%D0%B8%D1%8F%20%D0%B4%D0%B8%D1%81%D1%82%D0%B0%D0%BD%D1%86%D0%B8%D0%BE%D0%BD%D0%BD%D0%BE%D0%B3%D0%BE%20%D0%BE%D0%B1%D1%83%D1%87%D0%B5%D0%BD%D0%B8%D1%8F%20%D0%BD%D0%B0%20%D0%BF%D0%BB%D0%B0%D1%82%D1%84%D0%BE%D1%80%D0%BC%D0%B5%20%C2%AB%D0%AF%D0%BD%D0%B4%D0%B5%D0%BA%D1%81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2020-03-23T11:11:00Z</cp:lastPrinted>
  <dcterms:created xsi:type="dcterms:W3CDTF">2020-03-23T10:57:00Z</dcterms:created>
  <dcterms:modified xsi:type="dcterms:W3CDTF">2020-03-23T11:21:00Z</dcterms:modified>
</cp:coreProperties>
</file>