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87" w:rsidRDefault="00DA39B2" w:rsidP="00F2072E">
      <w:pPr>
        <w:spacing w:after="0" w:line="100" w:lineRule="atLeast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B94A8A" w:rsidRDefault="00DA39B2" w:rsidP="00F2072E">
      <w:pPr>
        <w:spacing w:after="0" w:line="100" w:lineRule="atLeast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 «Управление образования» адм</w:t>
      </w:r>
      <w:r w:rsidR="00AC3F87">
        <w:rPr>
          <w:rFonts w:ascii="Times New Roman" w:hAnsi="Times New Roman"/>
          <w:sz w:val="24"/>
          <w:szCs w:val="24"/>
        </w:rPr>
        <w:t xml:space="preserve">инистрации МОГО «Ухта» № 01-08/395   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C3F87">
        <w:rPr>
          <w:rFonts w:ascii="Times New Roman" w:hAnsi="Times New Roman"/>
          <w:sz w:val="24"/>
          <w:szCs w:val="24"/>
        </w:rPr>
        <w:t>16.10.2020</w:t>
      </w:r>
    </w:p>
    <w:p w:rsidR="00B94A8A" w:rsidRDefault="00B94A8A" w:rsidP="006749E3">
      <w:pPr>
        <w:rPr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</w:p>
    <w:p w:rsidR="00B94A8A" w:rsidRPr="00B94A8A" w:rsidRDefault="00B94A8A" w:rsidP="00B94A8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94A8A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B94A8A" w:rsidRPr="00B94A8A" w:rsidRDefault="00B94A8A" w:rsidP="00B9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A8A">
        <w:rPr>
          <w:rFonts w:ascii="Times New Roman" w:hAnsi="Times New Roman"/>
          <w:b/>
          <w:sz w:val="28"/>
          <w:szCs w:val="28"/>
        </w:rPr>
        <w:t xml:space="preserve">о </w:t>
      </w:r>
      <w:r w:rsidR="0037432F">
        <w:rPr>
          <w:rFonts w:ascii="Times New Roman" w:hAnsi="Times New Roman"/>
          <w:b/>
          <w:sz w:val="28"/>
          <w:szCs w:val="28"/>
        </w:rPr>
        <w:t>муниципальном</w:t>
      </w:r>
      <w:r w:rsidRPr="00B94A8A">
        <w:rPr>
          <w:rFonts w:ascii="Times New Roman" w:hAnsi="Times New Roman"/>
          <w:b/>
          <w:sz w:val="28"/>
          <w:szCs w:val="28"/>
        </w:rPr>
        <w:t xml:space="preserve"> конкурсе профессионального мастерства</w:t>
      </w:r>
    </w:p>
    <w:p w:rsidR="00B94A8A" w:rsidRPr="00B94A8A" w:rsidRDefault="0037432F" w:rsidP="00B9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педагогов</w:t>
      </w:r>
      <w:r w:rsidR="00B94A8A" w:rsidRPr="00B94A8A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B94A8A" w:rsidRPr="00B94A8A" w:rsidRDefault="00B94A8A" w:rsidP="00B9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A8A">
        <w:rPr>
          <w:rFonts w:ascii="Times New Roman" w:hAnsi="Times New Roman"/>
          <w:b/>
          <w:sz w:val="28"/>
          <w:szCs w:val="28"/>
        </w:rPr>
        <w:t>«</w:t>
      </w:r>
      <w:r w:rsidR="0037432F">
        <w:rPr>
          <w:rFonts w:ascii="Times New Roman" w:hAnsi="Times New Roman"/>
          <w:b/>
          <w:sz w:val="28"/>
          <w:szCs w:val="28"/>
        </w:rPr>
        <w:t>Лестница успеха - 2020</w:t>
      </w:r>
      <w:r w:rsidRPr="00B94A8A">
        <w:rPr>
          <w:rFonts w:ascii="Times New Roman" w:hAnsi="Times New Roman"/>
          <w:b/>
          <w:sz w:val="28"/>
          <w:szCs w:val="28"/>
        </w:rPr>
        <w:t>»</w:t>
      </w:r>
    </w:p>
    <w:p w:rsidR="00B94A8A" w:rsidRP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94A8A" w:rsidRPr="00B94A8A" w:rsidRDefault="00B94A8A" w:rsidP="00B94A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4A8A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B94A8A" w:rsidRPr="00B94A8A" w:rsidRDefault="00B94A8A" w:rsidP="0037432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>1.1</w:t>
      </w:r>
      <w:r w:rsidRPr="0037432F">
        <w:rPr>
          <w:rFonts w:ascii="Times New Roman" w:hAnsi="Times New Roman"/>
          <w:sz w:val="28"/>
          <w:szCs w:val="28"/>
        </w:rPr>
        <w:t xml:space="preserve">.Настоящее Положение определяет порядок организации и проведения </w:t>
      </w:r>
      <w:r w:rsidR="0037432F" w:rsidRPr="0037432F">
        <w:rPr>
          <w:rFonts w:ascii="Times New Roman" w:hAnsi="Times New Roman"/>
          <w:sz w:val="28"/>
          <w:szCs w:val="28"/>
        </w:rPr>
        <w:t>муниципально</w:t>
      </w:r>
      <w:r w:rsidR="0037432F">
        <w:rPr>
          <w:rFonts w:ascii="Times New Roman" w:hAnsi="Times New Roman"/>
          <w:sz w:val="28"/>
          <w:szCs w:val="28"/>
        </w:rPr>
        <w:t>го</w:t>
      </w:r>
      <w:r w:rsidR="0037432F" w:rsidRPr="0037432F">
        <w:rPr>
          <w:rFonts w:ascii="Times New Roman" w:hAnsi="Times New Roman"/>
          <w:sz w:val="28"/>
          <w:szCs w:val="28"/>
        </w:rPr>
        <w:t xml:space="preserve"> конкурс</w:t>
      </w:r>
      <w:r w:rsidR="0037432F">
        <w:rPr>
          <w:rFonts w:ascii="Times New Roman" w:hAnsi="Times New Roman"/>
          <w:sz w:val="28"/>
          <w:szCs w:val="28"/>
        </w:rPr>
        <w:t>а</w:t>
      </w:r>
      <w:r w:rsidR="0037432F" w:rsidRPr="0037432F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="0037432F">
        <w:rPr>
          <w:rFonts w:ascii="Times New Roman" w:hAnsi="Times New Roman"/>
          <w:sz w:val="28"/>
          <w:szCs w:val="28"/>
        </w:rPr>
        <w:t xml:space="preserve"> </w:t>
      </w:r>
      <w:r w:rsidR="0037432F" w:rsidRPr="0037432F">
        <w:rPr>
          <w:rFonts w:ascii="Times New Roman" w:hAnsi="Times New Roman"/>
          <w:sz w:val="28"/>
          <w:szCs w:val="28"/>
        </w:rPr>
        <w:t>педагогов дополнительного образования</w:t>
      </w:r>
      <w:r w:rsidR="0037432F">
        <w:rPr>
          <w:rFonts w:ascii="Times New Roman" w:hAnsi="Times New Roman"/>
          <w:sz w:val="28"/>
          <w:szCs w:val="28"/>
        </w:rPr>
        <w:t xml:space="preserve"> </w:t>
      </w:r>
      <w:r w:rsidR="0037432F" w:rsidRPr="0037432F">
        <w:rPr>
          <w:rFonts w:ascii="Times New Roman" w:hAnsi="Times New Roman"/>
          <w:sz w:val="28"/>
          <w:szCs w:val="28"/>
        </w:rPr>
        <w:t>«Лестница успеха - 2020»</w:t>
      </w:r>
      <w:r w:rsidR="0037432F" w:rsidRPr="00B94A8A">
        <w:rPr>
          <w:rFonts w:ascii="Times New Roman" w:hAnsi="Times New Roman"/>
          <w:sz w:val="28"/>
          <w:szCs w:val="28"/>
        </w:rPr>
        <w:t xml:space="preserve"> </w:t>
      </w:r>
      <w:r w:rsidRPr="00B94A8A">
        <w:rPr>
          <w:rFonts w:ascii="Times New Roman" w:hAnsi="Times New Roman"/>
          <w:sz w:val="28"/>
          <w:szCs w:val="28"/>
        </w:rPr>
        <w:t>(далее – Конкурс).</w:t>
      </w:r>
    </w:p>
    <w:p w:rsidR="00B94A8A" w:rsidRPr="00DA39B2" w:rsidRDefault="00B94A8A" w:rsidP="00B94A8A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 xml:space="preserve">1.2. Учредителем Конкурса является </w:t>
      </w:r>
      <w:r w:rsidR="0037432F">
        <w:rPr>
          <w:rFonts w:ascii="Times New Roman" w:hAnsi="Times New Roman"/>
          <w:sz w:val="28"/>
        </w:rPr>
        <w:t xml:space="preserve">МУ «Управление образования» администрации МОГО «Ухта», МУ «Информационно-методический центр» </w:t>
      </w:r>
      <w:r w:rsidR="0037432F" w:rsidRPr="00DA39B2">
        <w:rPr>
          <w:rFonts w:ascii="Times New Roman" w:hAnsi="Times New Roman"/>
          <w:sz w:val="28"/>
          <w:szCs w:val="28"/>
        </w:rPr>
        <w:t xml:space="preserve">г. Ухты, МУ </w:t>
      </w:r>
      <w:proofErr w:type="gramStart"/>
      <w:r w:rsidR="0037432F" w:rsidRPr="00DA39B2">
        <w:rPr>
          <w:rFonts w:ascii="Times New Roman" w:hAnsi="Times New Roman"/>
          <w:sz w:val="28"/>
          <w:szCs w:val="28"/>
        </w:rPr>
        <w:t>ДО</w:t>
      </w:r>
      <w:proofErr w:type="gramEnd"/>
      <w:r w:rsidR="0037432F" w:rsidRPr="00DA39B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37432F" w:rsidRPr="00DA39B2">
        <w:rPr>
          <w:rFonts w:ascii="Times New Roman" w:hAnsi="Times New Roman"/>
          <w:sz w:val="28"/>
          <w:szCs w:val="28"/>
        </w:rPr>
        <w:t>Детский</w:t>
      </w:r>
      <w:proofErr w:type="gramEnd"/>
      <w:r w:rsidR="0037432F" w:rsidRPr="00DA39B2">
        <w:rPr>
          <w:rFonts w:ascii="Times New Roman" w:hAnsi="Times New Roman"/>
          <w:sz w:val="28"/>
          <w:szCs w:val="28"/>
        </w:rPr>
        <w:t xml:space="preserve"> центр искусств» г. Ухты.</w:t>
      </w:r>
    </w:p>
    <w:p w:rsidR="00DA39B2" w:rsidRPr="00DA39B2" w:rsidRDefault="00DA39B2" w:rsidP="00DA39B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DA39B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за счет средств муниципальной программы МОГО «Ухта» «Развитие образования» (основное мероприятие «Организация,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уровней»). </w:t>
      </w:r>
    </w:p>
    <w:p w:rsidR="00DA39B2" w:rsidRPr="00B94A8A" w:rsidRDefault="00DA39B2" w:rsidP="00B94A8A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24"/>
        </w:rPr>
      </w:pPr>
    </w:p>
    <w:p w:rsidR="00B94A8A" w:rsidRP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A8A" w:rsidRP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4A8A">
        <w:rPr>
          <w:rFonts w:ascii="Times New Roman" w:hAnsi="Times New Roman"/>
        </w:rPr>
        <w:tab/>
      </w:r>
      <w:r w:rsidRPr="00B94A8A">
        <w:rPr>
          <w:rFonts w:ascii="Times New Roman" w:hAnsi="Times New Roman"/>
        </w:rPr>
        <w:tab/>
      </w:r>
      <w:r w:rsidRPr="00B94A8A">
        <w:rPr>
          <w:rFonts w:ascii="Times New Roman" w:hAnsi="Times New Roman"/>
        </w:rPr>
        <w:tab/>
      </w:r>
      <w:r w:rsidRPr="00B94A8A">
        <w:rPr>
          <w:rFonts w:ascii="Times New Roman" w:hAnsi="Times New Roman"/>
        </w:rPr>
        <w:tab/>
      </w:r>
      <w:r w:rsidRPr="00B94A8A">
        <w:rPr>
          <w:rFonts w:ascii="Times New Roman" w:hAnsi="Times New Roman"/>
        </w:rPr>
        <w:tab/>
      </w:r>
      <w:r w:rsidRPr="00B94A8A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B94A8A" w:rsidRP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 xml:space="preserve">2.1. Целью Конкурса является </w:t>
      </w:r>
      <w:r w:rsidR="0071645F">
        <w:rPr>
          <w:rFonts w:ascii="Times New Roman" w:hAnsi="Times New Roman"/>
          <w:sz w:val="28"/>
          <w:szCs w:val="28"/>
        </w:rPr>
        <w:t>обеспечение непрерывного образования и профессионального роста педагогов дополнительного образования.</w:t>
      </w:r>
    </w:p>
    <w:p w:rsidR="00B94A8A" w:rsidRP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>2.2.  Задачи Конкурса:</w:t>
      </w:r>
    </w:p>
    <w:p w:rsidR="00B94A8A" w:rsidRPr="00AC3F87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F87">
        <w:rPr>
          <w:rFonts w:ascii="Times New Roman" w:hAnsi="Times New Roman"/>
          <w:sz w:val="28"/>
          <w:szCs w:val="28"/>
        </w:rPr>
        <w:t>- со</w:t>
      </w:r>
      <w:r w:rsidR="0071645F" w:rsidRPr="00AC3F87">
        <w:rPr>
          <w:rFonts w:ascii="Times New Roman" w:hAnsi="Times New Roman"/>
          <w:sz w:val="28"/>
          <w:szCs w:val="28"/>
        </w:rPr>
        <w:t xml:space="preserve">вершенствование профессионального мастерства педагогов </w:t>
      </w:r>
      <w:r w:rsidRPr="00AC3F87">
        <w:rPr>
          <w:rFonts w:ascii="Times New Roman" w:hAnsi="Times New Roman"/>
          <w:sz w:val="28"/>
          <w:szCs w:val="28"/>
        </w:rPr>
        <w:t>д</w:t>
      </w:r>
      <w:r w:rsidR="0071645F" w:rsidRPr="00AC3F87">
        <w:rPr>
          <w:rFonts w:ascii="Times New Roman" w:hAnsi="Times New Roman"/>
          <w:sz w:val="28"/>
          <w:szCs w:val="28"/>
        </w:rPr>
        <w:t>ополнительного образования</w:t>
      </w:r>
      <w:r w:rsidRPr="00AC3F87">
        <w:rPr>
          <w:rFonts w:ascii="Times New Roman" w:hAnsi="Times New Roman"/>
          <w:sz w:val="28"/>
          <w:szCs w:val="28"/>
        </w:rPr>
        <w:t xml:space="preserve">; </w:t>
      </w:r>
    </w:p>
    <w:p w:rsidR="0071645F" w:rsidRPr="00AC3F87" w:rsidRDefault="0071645F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F87">
        <w:rPr>
          <w:rFonts w:ascii="Times New Roman" w:hAnsi="Times New Roman"/>
          <w:sz w:val="28"/>
          <w:szCs w:val="28"/>
        </w:rPr>
        <w:t>- повышение социальной значимости и престижа профессии педагога дополнительного образования детей;</w:t>
      </w:r>
    </w:p>
    <w:p w:rsidR="0071645F" w:rsidRPr="00AC3F87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F87">
        <w:rPr>
          <w:rFonts w:ascii="Times New Roman" w:hAnsi="Times New Roman"/>
          <w:sz w:val="28"/>
          <w:szCs w:val="28"/>
        </w:rPr>
        <w:t xml:space="preserve">- </w:t>
      </w:r>
      <w:r w:rsidR="0071645F" w:rsidRPr="00AC3F87">
        <w:rPr>
          <w:rFonts w:ascii="Times New Roman" w:hAnsi="Times New Roman"/>
          <w:sz w:val="28"/>
          <w:szCs w:val="28"/>
        </w:rPr>
        <w:t>повышение общественного и профессионального статуса педагогических работников дополнительного образования детей;</w:t>
      </w:r>
    </w:p>
    <w:p w:rsidR="0071645F" w:rsidRPr="00AC3F87" w:rsidRDefault="0071645F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F87">
        <w:rPr>
          <w:rFonts w:ascii="Times New Roman" w:hAnsi="Times New Roman"/>
          <w:sz w:val="28"/>
          <w:szCs w:val="28"/>
        </w:rPr>
        <w:t>- отбор и продвижение новых педагогических практик и образовательных технологий в дополнительном образовании дет</w:t>
      </w:r>
      <w:r w:rsidR="00FA5FD8" w:rsidRPr="00AC3F87">
        <w:rPr>
          <w:rFonts w:ascii="Times New Roman" w:hAnsi="Times New Roman"/>
          <w:sz w:val="28"/>
          <w:szCs w:val="28"/>
        </w:rPr>
        <w:t>е</w:t>
      </w:r>
      <w:r w:rsidRPr="00AC3F87">
        <w:rPr>
          <w:rFonts w:ascii="Times New Roman" w:hAnsi="Times New Roman"/>
          <w:sz w:val="28"/>
          <w:szCs w:val="28"/>
        </w:rPr>
        <w:t>й;</w:t>
      </w:r>
    </w:p>
    <w:p w:rsidR="0071645F" w:rsidRPr="00AC3F87" w:rsidRDefault="00FA5FD8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F87">
        <w:rPr>
          <w:rFonts w:ascii="Times New Roman" w:hAnsi="Times New Roman"/>
          <w:sz w:val="28"/>
          <w:szCs w:val="28"/>
        </w:rPr>
        <w:t xml:space="preserve">- содействие новых форм педагогического наставничества в сфере дополнительного образования детей; </w:t>
      </w:r>
    </w:p>
    <w:p w:rsidR="00F43F3B" w:rsidRPr="00AC3F87" w:rsidRDefault="00F43F3B" w:rsidP="00F43F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F87">
        <w:rPr>
          <w:rFonts w:ascii="Times New Roman" w:hAnsi="Times New Roman"/>
          <w:sz w:val="28"/>
          <w:szCs w:val="28"/>
        </w:rPr>
        <w:t xml:space="preserve">- </w:t>
      </w:r>
      <w:r w:rsidR="00B94A8A" w:rsidRPr="00AC3F87">
        <w:rPr>
          <w:rFonts w:ascii="Times New Roman" w:hAnsi="Times New Roman"/>
          <w:sz w:val="28"/>
          <w:szCs w:val="28"/>
        </w:rPr>
        <w:t xml:space="preserve">выявление </w:t>
      </w:r>
      <w:r w:rsidR="00FA5FD8" w:rsidRPr="00AC3F87">
        <w:rPr>
          <w:rFonts w:ascii="Times New Roman" w:hAnsi="Times New Roman"/>
          <w:sz w:val="28"/>
          <w:szCs w:val="28"/>
        </w:rPr>
        <w:t xml:space="preserve">лучших методик </w:t>
      </w:r>
      <w:r w:rsidR="001901DE" w:rsidRPr="00AC3F87">
        <w:rPr>
          <w:rFonts w:ascii="Times New Roman" w:hAnsi="Times New Roman"/>
          <w:sz w:val="28"/>
          <w:szCs w:val="28"/>
        </w:rPr>
        <w:t>и технологий обучения и воспитания детей (в том числе с особыми образовательными потребност</w:t>
      </w:r>
      <w:r w:rsidRPr="00AC3F87">
        <w:rPr>
          <w:rFonts w:ascii="Times New Roman" w:hAnsi="Times New Roman"/>
          <w:sz w:val="28"/>
          <w:szCs w:val="28"/>
        </w:rPr>
        <w:t>ями), разработанными и внедренными в образовательную деятельность сферы до</w:t>
      </w:r>
      <w:r w:rsidR="00CE11A2" w:rsidRPr="00AC3F87">
        <w:rPr>
          <w:rFonts w:ascii="Times New Roman" w:hAnsi="Times New Roman"/>
          <w:sz w:val="28"/>
          <w:szCs w:val="28"/>
        </w:rPr>
        <w:t>полнительного образования детей.</w:t>
      </w:r>
      <w:r w:rsidRPr="00AC3F87">
        <w:rPr>
          <w:rFonts w:ascii="Times New Roman" w:hAnsi="Times New Roman"/>
          <w:sz w:val="28"/>
          <w:szCs w:val="28"/>
        </w:rPr>
        <w:t xml:space="preserve"> </w:t>
      </w:r>
    </w:p>
    <w:p w:rsidR="001901DE" w:rsidRDefault="001901DE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A8A" w:rsidRPr="00B94A8A" w:rsidRDefault="00B94A8A" w:rsidP="00B94A8A">
      <w:pPr>
        <w:tabs>
          <w:tab w:val="left" w:pos="34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lastRenderedPageBreak/>
        <w:tab/>
      </w:r>
      <w:r w:rsidRPr="00B94A8A">
        <w:rPr>
          <w:rFonts w:ascii="Times New Roman" w:hAnsi="Times New Roman"/>
          <w:b/>
          <w:sz w:val="28"/>
          <w:szCs w:val="28"/>
        </w:rPr>
        <w:t>3. Руководство Конкурсом</w:t>
      </w:r>
    </w:p>
    <w:p w:rsidR="00B94A8A" w:rsidRPr="00B94A8A" w:rsidRDefault="00B94A8A" w:rsidP="00B94A8A">
      <w:pPr>
        <w:tabs>
          <w:tab w:val="left" w:pos="3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>3.1. Общее руководство Конкурсом осуществляет организационный комитет (далее – Оргкомитет).</w:t>
      </w:r>
    </w:p>
    <w:p w:rsidR="00B94A8A" w:rsidRPr="00B94A8A" w:rsidRDefault="00B94A8A" w:rsidP="00B94A8A">
      <w:pPr>
        <w:tabs>
          <w:tab w:val="left" w:pos="3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>Оргкомитет утверждает состав жюри, список участников очного этапа Конкурса.</w:t>
      </w:r>
    </w:p>
    <w:p w:rsidR="00B94A8A" w:rsidRPr="00B94A8A" w:rsidRDefault="00B94A8A" w:rsidP="00B94A8A">
      <w:pPr>
        <w:tabs>
          <w:tab w:val="left" w:pos="3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>3.2. Жюри Конкурса осуществляет экспертизу материалов, поступивших на заочный этап Конкурса; оценивает выполнение участниками конкурсных заданий в очном этапе Конкурса; определяет победителей и призеров.</w:t>
      </w:r>
    </w:p>
    <w:p w:rsidR="00B94A8A" w:rsidRPr="00B94A8A" w:rsidRDefault="00B94A8A" w:rsidP="00B94A8A">
      <w:pPr>
        <w:tabs>
          <w:tab w:val="left" w:pos="3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B94A8A">
        <w:rPr>
          <w:rFonts w:ascii="Times New Roman" w:hAnsi="Times New Roman"/>
          <w:sz w:val="28"/>
          <w:szCs w:val="28"/>
        </w:rPr>
        <w:t>Официальная информация о Конкурсе размещается на официальном с</w:t>
      </w:r>
      <w:r w:rsidR="006749E3">
        <w:rPr>
          <w:rFonts w:ascii="Times New Roman" w:hAnsi="Times New Roman"/>
          <w:sz w:val="28"/>
          <w:szCs w:val="28"/>
        </w:rPr>
        <w:t xml:space="preserve">айте </w:t>
      </w:r>
      <w:r w:rsidR="0037432F">
        <w:rPr>
          <w:rFonts w:ascii="Times New Roman" w:hAnsi="Times New Roman"/>
          <w:sz w:val="28"/>
          <w:szCs w:val="28"/>
        </w:rPr>
        <w:t>МУ «Управление образования» администрации МОГО «Ухта» (</w:t>
      </w:r>
      <w:hyperlink r:id="rId7" w:history="1">
        <w:r w:rsidR="0037432F" w:rsidRPr="00E20C3C">
          <w:rPr>
            <w:rStyle w:val="ab"/>
            <w:rFonts w:ascii="Times New Roman" w:hAnsi="Times New Roman"/>
            <w:sz w:val="28"/>
            <w:szCs w:val="28"/>
          </w:rPr>
          <w:t>https://edu.mouhta.ru</w:t>
        </w:r>
      </w:hyperlink>
      <w:proofErr w:type="gramStart"/>
      <w:r w:rsidR="0037432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B94A8A" w:rsidRP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A8A" w:rsidRPr="00B94A8A" w:rsidRDefault="00B94A8A" w:rsidP="00B94A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4A8A">
        <w:rPr>
          <w:rFonts w:ascii="Times New Roman" w:hAnsi="Times New Roman"/>
          <w:b/>
          <w:sz w:val="28"/>
          <w:szCs w:val="28"/>
        </w:rPr>
        <w:t>4. Участники конкурса</w:t>
      </w:r>
    </w:p>
    <w:p w:rsidR="00B94A8A" w:rsidRP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>4.1. Участниками Конкурса</w:t>
      </w:r>
      <w:r w:rsidR="00F43F3B">
        <w:rPr>
          <w:rFonts w:ascii="Times New Roman" w:hAnsi="Times New Roman"/>
          <w:sz w:val="28"/>
          <w:szCs w:val="28"/>
        </w:rPr>
        <w:t xml:space="preserve"> могут быть педагоги, реализующие дополнительные общеобразовательные программы </w:t>
      </w:r>
      <w:r w:rsidRPr="00B94A8A">
        <w:rPr>
          <w:rFonts w:ascii="Times New Roman" w:hAnsi="Times New Roman"/>
          <w:sz w:val="28"/>
          <w:szCs w:val="28"/>
        </w:rPr>
        <w:t>в образовательных</w:t>
      </w:r>
      <w:r w:rsidR="00DA39B2">
        <w:rPr>
          <w:rFonts w:ascii="Times New Roman" w:hAnsi="Times New Roman"/>
          <w:sz w:val="28"/>
          <w:szCs w:val="28"/>
        </w:rPr>
        <w:t xml:space="preserve"> организациях</w:t>
      </w:r>
      <w:r w:rsidRPr="00B94A8A">
        <w:rPr>
          <w:rFonts w:ascii="Times New Roman" w:hAnsi="Times New Roman"/>
          <w:sz w:val="28"/>
          <w:szCs w:val="28"/>
        </w:rPr>
        <w:t xml:space="preserve">, имеющие стаж </w:t>
      </w:r>
      <w:r w:rsidR="00F43F3B">
        <w:rPr>
          <w:rFonts w:ascii="Times New Roman" w:hAnsi="Times New Roman"/>
          <w:sz w:val="28"/>
          <w:szCs w:val="28"/>
        </w:rPr>
        <w:t>педагогической работы не менее 3</w:t>
      </w:r>
      <w:r w:rsidRPr="00B94A8A">
        <w:rPr>
          <w:rFonts w:ascii="Times New Roman" w:hAnsi="Times New Roman"/>
          <w:sz w:val="28"/>
          <w:szCs w:val="28"/>
        </w:rPr>
        <w:t xml:space="preserve"> лет. </w:t>
      </w:r>
      <w:r w:rsidR="00F43F3B">
        <w:rPr>
          <w:rFonts w:ascii="Times New Roman" w:hAnsi="Times New Roman"/>
          <w:sz w:val="28"/>
          <w:szCs w:val="28"/>
        </w:rPr>
        <w:t xml:space="preserve">В номинации «Профессиональный дебют» -  не менее 1-го года. </w:t>
      </w:r>
      <w:r w:rsidRPr="00B94A8A">
        <w:rPr>
          <w:rFonts w:ascii="Times New Roman" w:hAnsi="Times New Roman"/>
          <w:sz w:val="28"/>
          <w:szCs w:val="28"/>
        </w:rPr>
        <w:t>Возраст участников не ограничивается.</w:t>
      </w:r>
    </w:p>
    <w:p w:rsidR="00B94A8A" w:rsidRP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>П</w:t>
      </w:r>
      <w:r w:rsidR="00DA39B2">
        <w:rPr>
          <w:rFonts w:ascii="Times New Roman" w:hAnsi="Times New Roman"/>
          <w:sz w:val="28"/>
          <w:szCs w:val="28"/>
        </w:rPr>
        <w:t>едагоги, имеющие звание победителя</w:t>
      </w:r>
      <w:r w:rsidRPr="00B94A8A">
        <w:rPr>
          <w:rFonts w:ascii="Times New Roman" w:hAnsi="Times New Roman"/>
          <w:sz w:val="28"/>
          <w:szCs w:val="28"/>
        </w:rPr>
        <w:t xml:space="preserve"> предыдущих конкурсов, к участию в </w:t>
      </w:r>
      <w:r w:rsidR="0037432F">
        <w:rPr>
          <w:rFonts w:ascii="Times New Roman" w:hAnsi="Times New Roman"/>
          <w:sz w:val="28"/>
          <w:szCs w:val="28"/>
        </w:rPr>
        <w:t>Конкурсе</w:t>
      </w:r>
      <w:r w:rsidRPr="00B94A8A">
        <w:rPr>
          <w:rFonts w:ascii="Times New Roman" w:hAnsi="Times New Roman"/>
          <w:sz w:val="28"/>
          <w:szCs w:val="28"/>
        </w:rPr>
        <w:t xml:space="preserve"> текущего года не допускаются.</w:t>
      </w:r>
    </w:p>
    <w:p w:rsidR="00B94A8A" w:rsidRP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293" w:rsidRDefault="00CA1293" w:rsidP="00CA12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CA1293" w:rsidRDefault="0037432F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A1293">
        <w:rPr>
          <w:rFonts w:ascii="Times New Roman" w:hAnsi="Times New Roman"/>
          <w:sz w:val="28"/>
          <w:szCs w:val="28"/>
        </w:rPr>
        <w:t>онкурс проводится в два этапа:</w:t>
      </w:r>
    </w:p>
    <w:p w:rsidR="00CA1293" w:rsidRDefault="00CA1293" w:rsidP="00CA1293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заочный (проводится экспертиза представленных на Конкурс материалов)  - </w:t>
      </w: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F506CA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06CA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F506CA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06CA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F506CA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г.;</w:t>
      </w:r>
    </w:p>
    <w:p w:rsidR="00CA1293" w:rsidRDefault="00CA1293" w:rsidP="00CA12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 этап – очный (финал) –</w:t>
      </w:r>
      <w:r>
        <w:rPr>
          <w:rFonts w:ascii="Times New Roman" w:hAnsi="Times New Roman"/>
          <w:b/>
          <w:sz w:val="28"/>
          <w:szCs w:val="28"/>
        </w:rPr>
        <w:t xml:space="preserve"> с </w:t>
      </w:r>
      <w:r w:rsidR="00F506C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06CA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F506CA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06CA">
        <w:rPr>
          <w:rFonts w:ascii="Times New Roman" w:hAnsi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sz w:val="28"/>
          <w:szCs w:val="28"/>
        </w:rPr>
        <w:t>20</w:t>
      </w:r>
      <w:r w:rsidR="00F506C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проводится в на базе </w:t>
      </w:r>
      <w:r w:rsidR="00F506CA">
        <w:rPr>
          <w:rFonts w:ascii="Times New Roman" w:hAnsi="Times New Roman"/>
          <w:sz w:val="28"/>
        </w:rPr>
        <w:t>МУ ДО «Детский центр искусств» г. Ухты.</w:t>
      </w:r>
      <w:proofErr w:type="gramEnd"/>
    </w:p>
    <w:p w:rsidR="00CA1293" w:rsidRDefault="00CA1293" w:rsidP="00CA1293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293" w:rsidRDefault="00CA1293" w:rsidP="00CA1293">
      <w:pPr>
        <w:tabs>
          <w:tab w:val="left" w:pos="39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проведения Конкурса</w:t>
      </w:r>
    </w:p>
    <w:p w:rsidR="00F506CA" w:rsidRDefault="00CA1293" w:rsidP="00F506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6CA">
        <w:rPr>
          <w:rFonts w:ascii="Times New Roman" w:hAnsi="Times New Roman"/>
          <w:sz w:val="28"/>
          <w:szCs w:val="28"/>
        </w:rPr>
        <w:t>6.1.</w:t>
      </w:r>
      <w:r w:rsidR="00F460B5" w:rsidRPr="00F460B5">
        <w:rPr>
          <w:rFonts w:ascii="Times New Roman" w:hAnsi="Times New Roman"/>
          <w:sz w:val="28"/>
          <w:szCs w:val="28"/>
        </w:rPr>
        <w:t xml:space="preserve"> </w:t>
      </w:r>
      <w:r w:rsidR="00F460B5">
        <w:rPr>
          <w:rFonts w:ascii="Times New Roman" w:hAnsi="Times New Roman"/>
          <w:sz w:val="28"/>
          <w:szCs w:val="28"/>
        </w:rPr>
        <w:t xml:space="preserve">Для участия </w:t>
      </w:r>
      <w:r w:rsidR="00F460B5" w:rsidRPr="00CD73FE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F460B5">
        <w:rPr>
          <w:rFonts w:ascii="Times New Roman" w:hAnsi="Times New Roman"/>
          <w:b/>
          <w:sz w:val="28"/>
          <w:szCs w:val="28"/>
          <w:u w:val="single"/>
        </w:rPr>
        <w:t>за</w:t>
      </w:r>
      <w:r w:rsidR="00F460B5" w:rsidRPr="00CD73FE">
        <w:rPr>
          <w:rFonts w:ascii="Times New Roman" w:hAnsi="Times New Roman"/>
          <w:b/>
          <w:sz w:val="28"/>
          <w:szCs w:val="28"/>
          <w:u w:val="single"/>
        </w:rPr>
        <w:t>очном этапе</w:t>
      </w:r>
      <w:r w:rsidRPr="00F506CA">
        <w:rPr>
          <w:rFonts w:ascii="Times New Roman" w:hAnsi="Times New Roman"/>
          <w:sz w:val="28"/>
          <w:szCs w:val="28"/>
        </w:rPr>
        <w:t xml:space="preserve"> </w:t>
      </w:r>
      <w:r w:rsidR="00F460B5">
        <w:rPr>
          <w:rFonts w:ascii="Times New Roman" w:hAnsi="Times New Roman"/>
          <w:sz w:val="28"/>
          <w:szCs w:val="28"/>
        </w:rPr>
        <w:t>п</w:t>
      </w:r>
      <w:r w:rsidR="00DB616B">
        <w:rPr>
          <w:rFonts w:ascii="Times New Roman" w:hAnsi="Times New Roman"/>
          <w:sz w:val="28"/>
          <w:szCs w:val="28"/>
        </w:rPr>
        <w:t>едагоги</w:t>
      </w:r>
      <w:r w:rsidR="00F506CA" w:rsidRPr="00F506CA">
        <w:rPr>
          <w:rFonts w:ascii="Times New Roman" w:hAnsi="Times New Roman"/>
          <w:sz w:val="28"/>
          <w:szCs w:val="28"/>
        </w:rPr>
        <w:t xml:space="preserve"> в срок до 2</w:t>
      </w:r>
      <w:r w:rsidR="00F460B5">
        <w:rPr>
          <w:rFonts w:ascii="Times New Roman" w:hAnsi="Times New Roman"/>
          <w:sz w:val="28"/>
          <w:szCs w:val="28"/>
        </w:rPr>
        <w:t>7 ноября 2020 года направляют в адрес электронной почты</w:t>
      </w:r>
      <w:r w:rsidR="00F506CA" w:rsidRPr="00F506CA">
        <w:rPr>
          <w:rFonts w:ascii="Times New Roman" w:hAnsi="Times New Roman"/>
          <w:sz w:val="28"/>
          <w:szCs w:val="28"/>
        </w:rPr>
        <w:t xml:space="preserve"> zd</w:t>
      </w:r>
      <w:r w:rsidR="00F460B5">
        <w:rPr>
          <w:rFonts w:ascii="Times New Roman" w:hAnsi="Times New Roman"/>
          <w:sz w:val="28"/>
          <w:szCs w:val="28"/>
        </w:rPr>
        <w:t>vr10@mail.ru следующие материалы</w:t>
      </w:r>
      <w:r w:rsidR="00F506CA" w:rsidRPr="00F506CA">
        <w:rPr>
          <w:rFonts w:ascii="Times New Roman" w:hAnsi="Times New Roman"/>
          <w:sz w:val="28"/>
          <w:szCs w:val="28"/>
        </w:rPr>
        <w:t>:</w:t>
      </w:r>
    </w:p>
    <w:p w:rsidR="00F460B5" w:rsidRPr="00F506CA" w:rsidRDefault="00F460B5" w:rsidP="00F506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на участие (Приложение).</w:t>
      </w:r>
    </w:p>
    <w:p w:rsidR="00CA1293" w:rsidRDefault="00F506CA" w:rsidP="00F506CA">
      <w:pPr>
        <w:suppressAutoHyphens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16AEB">
        <w:rPr>
          <w:rFonts w:ascii="Times New Roman" w:hAnsi="Times New Roman"/>
          <w:sz w:val="28"/>
          <w:szCs w:val="28"/>
        </w:rPr>
        <w:t xml:space="preserve">- </w:t>
      </w:r>
      <w:r w:rsidR="00CA1293" w:rsidRPr="00916AEB">
        <w:rPr>
          <w:rFonts w:ascii="Times New Roman" w:hAnsi="Times New Roman"/>
          <w:sz w:val="28"/>
          <w:szCs w:val="28"/>
        </w:rPr>
        <w:t xml:space="preserve">цветную </w:t>
      </w:r>
      <w:r w:rsidR="00F43F3B" w:rsidRPr="00916AEB">
        <w:rPr>
          <w:rFonts w:ascii="Times New Roman" w:hAnsi="Times New Roman"/>
          <w:sz w:val="28"/>
          <w:szCs w:val="28"/>
        </w:rPr>
        <w:t xml:space="preserve">портретную </w:t>
      </w:r>
      <w:r w:rsidR="00DB616B">
        <w:rPr>
          <w:rFonts w:ascii="Times New Roman" w:hAnsi="Times New Roman"/>
          <w:sz w:val="28"/>
          <w:szCs w:val="28"/>
        </w:rPr>
        <w:t>фотографию педагога</w:t>
      </w:r>
      <w:r w:rsidR="00171B6C">
        <w:rPr>
          <w:rFonts w:ascii="Times New Roman" w:hAnsi="Times New Roman"/>
          <w:sz w:val="28"/>
          <w:szCs w:val="28"/>
        </w:rPr>
        <w:t xml:space="preserve"> </w:t>
      </w:r>
      <w:r w:rsidR="00F43F3B" w:rsidRPr="00916AEB">
        <w:rPr>
          <w:rFonts w:ascii="Times New Roman" w:hAnsi="Times New Roman"/>
          <w:sz w:val="28"/>
          <w:szCs w:val="28"/>
        </w:rPr>
        <w:t xml:space="preserve">в формате  </w:t>
      </w:r>
      <w:r w:rsidR="00F43F3B" w:rsidRPr="00916AEB">
        <w:rPr>
          <w:rFonts w:ascii="Times New Roman" w:hAnsi="Times New Roman"/>
          <w:sz w:val="28"/>
          <w:szCs w:val="28"/>
          <w:lang w:val="en-US"/>
        </w:rPr>
        <w:t>GPEG</w:t>
      </w:r>
      <w:r w:rsidR="00F43F3B" w:rsidRPr="00916AEB">
        <w:rPr>
          <w:rFonts w:ascii="Times New Roman" w:hAnsi="Times New Roman"/>
          <w:sz w:val="28"/>
          <w:szCs w:val="28"/>
        </w:rPr>
        <w:t xml:space="preserve"> не более 1 </w:t>
      </w:r>
      <w:proofErr w:type="spellStart"/>
      <w:r w:rsidR="00F43F3B" w:rsidRPr="00916AEB">
        <w:rPr>
          <w:rFonts w:ascii="Times New Roman" w:hAnsi="Times New Roman"/>
          <w:sz w:val="28"/>
          <w:szCs w:val="28"/>
        </w:rPr>
        <w:t>Мгб</w:t>
      </w:r>
      <w:proofErr w:type="spellEnd"/>
      <w:r w:rsidR="00CA1293" w:rsidRPr="00916AEB">
        <w:rPr>
          <w:rFonts w:ascii="Times New Roman" w:hAnsi="Times New Roman"/>
          <w:sz w:val="28"/>
          <w:szCs w:val="28"/>
        </w:rPr>
        <w:t>;</w:t>
      </w:r>
    </w:p>
    <w:p w:rsidR="00171B6C" w:rsidRDefault="00F506CA" w:rsidP="00F506CA">
      <w:pPr>
        <w:suppressAutoHyphens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AEB">
        <w:rPr>
          <w:rFonts w:ascii="Times New Roman" w:hAnsi="Times New Roman"/>
          <w:sz w:val="28"/>
          <w:szCs w:val="28"/>
        </w:rPr>
        <w:t xml:space="preserve">- </w:t>
      </w:r>
      <w:r w:rsidR="00171B6C">
        <w:rPr>
          <w:rFonts w:ascii="Times New Roman" w:hAnsi="Times New Roman"/>
          <w:sz w:val="28"/>
          <w:szCs w:val="28"/>
        </w:rPr>
        <w:t xml:space="preserve"> </w:t>
      </w:r>
      <w:r w:rsidR="005E3E64" w:rsidRPr="00916AEB">
        <w:rPr>
          <w:rFonts w:ascii="Times New Roman" w:hAnsi="Times New Roman"/>
          <w:sz w:val="28"/>
          <w:szCs w:val="28"/>
        </w:rPr>
        <w:t>видеоролик</w:t>
      </w:r>
      <w:r w:rsidR="00CA1293" w:rsidRPr="00916AEB">
        <w:rPr>
          <w:rFonts w:ascii="Times New Roman" w:hAnsi="Times New Roman"/>
          <w:sz w:val="28"/>
          <w:szCs w:val="28"/>
        </w:rPr>
        <w:t xml:space="preserve"> «Визитная карточка» </w:t>
      </w:r>
      <w:r w:rsidRPr="00916AEB">
        <w:rPr>
          <w:rFonts w:ascii="Times New Roman" w:hAnsi="Times New Roman"/>
          <w:sz w:val="28"/>
          <w:szCs w:val="28"/>
        </w:rPr>
        <w:t>участника (н</w:t>
      </w:r>
      <w:r w:rsidR="00F43F3B" w:rsidRPr="00916AEB">
        <w:rPr>
          <w:rFonts w:ascii="Times New Roman" w:hAnsi="Times New Roman"/>
          <w:sz w:val="28"/>
          <w:szCs w:val="28"/>
        </w:rPr>
        <w:t>е более 5</w:t>
      </w:r>
      <w:r w:rsidRPr="00916AEB">
        <w:rPr>
          <w:rFonts w:ascii="Times New Roman" w:hAnsi="Times New Roman"/>
          <w:sz w:val="28"/>
          <w:szCs w:val="28"/>
        </w:rPr>
        <w:t xml:space="preserve"> минут) в </w:t>
      </w:r>
      <w:r w:rsidR="00CA1293" w:rsidRPr="00916AEB">
        <w:rPr>
          <w:rFonts w:ascii="Times New Roman" w:hAnsi="Times New Roman"/>
          <w:sz w:val="28"/>
          <w:szCs w:val="28"/>
        </w:rPr>
        <w:t xml:space="preserve">формате </w:t>
      </w:r>
      <w:proofErr w:type="spellStart"/>
      <w:r w:rsidR="00F43F3B" w:rsidRPr="00916AEB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="00171B6C">
        <w:rPr>
          <w:rFonts w:ascii="Times New Roman" w:hAnsi="Times New Roman"/>
          <w:sz w:val="28"/>
          <w:szCs w:val="28"/>
        </w:rPr>
        <w:t>4;</w:t>
      </w:r>
    </w:p>
    <w:p w:rsidR="005E3E64" w:rsidRPr="00916AEB" w:rsidRDefault="00171B6C" w:rsidP="00F506CA">
      <w:pPr>
        <w:suppressAutoHyphens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3E64" w:rsidRPr="00916AEB">
        <w:rPr>
          <w:rFonts w:ascii="Times New Roman" w:hAnsi="Times New Roman"/>
          <w:sz w:val="28"/>
          <w:szCs w:val="28"/>
        </w:rPr>
        <w:t xml:space="preserve"> видеообращение «</w:t>
      </w:r>
      <w:proofErr w:type="spellStart"/>
      <w:r w:rsidR="005E3E64" w:rsidRPr="00916AEB">
        <w:rPr>
          <w:rFonts w:ascii="Times New Roman" w:hAnsi="Times New Roman"/>
          <w:sz w:val="28"/>
          <w:szCs w:val="28"/>
        </w:rPr>
        <w:t>Мое</w:t>
      </w:r>
      <w:proofErr w:type="spellEnd"/>
      <w:r w:rsidR="005E3E64" w:rsidRPr="00916AEB">
        <w:rPr>
          <w:rFonts w:ascii="Times New Roman" w:hAnsi="Times New Roman"/>
          <w:sz w:val="28"/>
          <w:szCs w:val="28"/>
        </w:rPr>
        <w:t xml:space="preserve"> педагогическое послание  профессиональному сообществу» (не более 5 минут) в формате </w:t>
      </w:r>
      <w:proofErr w:type="spellStart"/>
      <w:r w:rsidR="005E3E64" w:rsidRPr="00916AEB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="005E3E64" w:rsidRPr="00916AEB">
        <w:rPr>
          <w:rFonts w:ascii="Times New Roman" w:hAnsi="Times New Roman"/>
          <w:sz w:val="28"/>
          <w:szCs w:val="28"/>
        </w:rPr>
        <w:t>4 (содержание и форма видеозаписи конкурсантом определяется самостоятельно; допускается использование визуальных, музыкальных, наглядны</w:t>
      </w:r>
      <w:r>
        <w:rPr>
          <w:rFonts w:ascii="Times New Roman" w:hAnsi="Times New Roman"/>
          <w:sz w:val="28"/>
          <w:szCs w:val="28"/>
        </w:rPr>
        <w:t>х, презентационных, информацион</w:t>
      </w:r>
      <w:r w:rsidR="005E3E64" w:rsidRPr="00916AEB">
        <w:rPr>
          <w:rFonts w:ascii="Times New Roman" w:hAnsi="Times New Roman"/>
          <w:sz w:val="28"/>
          <w:szCs w:val="28"/>
        </w:rPr>
        <w:t>но - коммуникативных средств выразительности для достижения целей профессионального послания</w:t>
      </w:r>
      <w:r>
        <w:rPr>
          <w:rFonts w:ascii="Times New Roman" w:hAnsi="Times New Roman"/>
          <w:sz w:val="28"/>
          <w:szCs w:val="28"/>
        </w:rPr>
        <w:t>)</w:t>
      </w:r>
      <w:r w:rsidR="005E3E64" w:rsidRPr="00916AEB">
        <w:rPr>
          <w:rFonts w:ascii="Times New Roman" w:hAnsi="Times New Roman"/>
          <w:sz w:val="28"/>
          <w:szCs w:val="28"/>
        </w:rPr>
        <w:t>;</w:t>
      </w:r>
    </w:p>
    <w:p w:rsidR="005E3E64" w:rsidRPr="00916AEB" w:rsidRDefault="005E3E64" w:rsidP="00F460B5">
      <w:pPr>
        <w:suppressAutoHyphens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AEB">
        <w:rPr>
          <w:rFonts w:ascii="Times New Roman" w:hAnsi="Times New Roman"/>
          <w:sz w:val="28"/>
          <w:szCs w:val="28"/>
        </w:rPr>
        <w:lastRenderedPageBreak/>
        <w:t xml:space="preserve">- дополнительную общеобразовательную программу участника в соответствии с требованиями приказа </w:t>
      </w:r>
      <w:proofErr w:type="spellStart"/>
      <w:r w:rsidRPr="00916AE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16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AEB">
        <w:rPr>
          <w:rFonts w:ascii="Times New Roman" w:hAnsi="Times New Roman"/>
          <w:sz w:val="28"/>
          <w:szCs w:val="28"/>
        </w:rPr>
        <w:t>Росссии</w:t>
      </w:r>
      <w:proofErr w:type="spellEnd"/>
      <w:r w:rsidRPr="00916AEB">
        <w:rPr>
          <w:rFonts w:ascii="Times New Roman" w:hAnsi="Times New Roman"/>
          <w:sz w:val="28"/>
          <w:szCs w:val="28"/>
        </w:rPr>
        <w:t xml:space="preserve"> от 09.11.2018 г. № 196 (п.50).</w:t>
      </w:r>
    </w:p>
    <w:p w:rsidR="00CA1293" w:rsidRDefault="00CA1293" w:rsidP="00F460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присланные на Конкурс, не рецензируются.</w:t>
      </w:r>
    </w:p>
    <w:p w:rsidR="00DB616B" w:rsidRPr="00F460B5" w:rsidRDefault="00DB616B" w:rsidP="00CB14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1293" w:rsidRPr="00F460B5" w:rsidRDefault="00CB142B" w:rsidP="00CB142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460B5">
        <w:rPr>
          <w:rFonts w:ascii="Times New Roman" w:hAnsi="Times New Roman"/>
          <w:b/>
          <w:sz w:val="28"/>
          <w:szCs w:val="28"/>
        </w:rPr>
        <w:t xml:space="preserve">6.2. </w:t>
      </w:r>
      <w:r w:rsidR="00CA1293" w:rsidRPr="00F460B5">
        <w:rPr>
          <w:rFonts w:ascii="Times New Roman" w:hAnsi="Times New Roman"/>
          <w:b/>
          <w:sz w:val="28"/>
          <w:szCs w:val="28"/>
        </w:rPr>
        <w:t xml:space="preserve"> </w:t>
      </w:r>
      <w:r w:rsidR="00CA1293" w:rsidRPr="00F460B5">
        <w:rPr>
          <w:rFonts w:ascii="Times New Roman" w:hAnsi="Times New Roman"/>
          <w:b/>
          <w:sz w:val="28"/>
          <w:szCs w:val="28"/>
          <w:u w:val="single"/>
        </w:rPr>
        <w:t>Финальный этап (очный) Конкурса.</w:t>
      </w:r>
    </w:p>
    <w:p w:rsidR="00CA1293" w:rsidRPr="00CD73FE" w:rsidRDefault="00CA1293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3FE">
        <w:rPr>
          <w:rFonts w:ascii="Times New Roman" w:hAnsi="Times New Roman"/>
          <w:sz w:val="28"/>
          <w:szCs w:val="28"/>
        </w:rPr>
        <w:t>Очный этап</w:t>
      </w:r>
      <w:r w:rsidR="00CB142B" w:rsidRPr="00CD73FE">
        <w:rPr>
          <w:rFonts w:ascii="Times New Roman" w:hAnsi="Times New Roman"/>
          <w:sz w:val="28"/>
          <w:szCs w:val="28"/>
        </w:rPr>
        <w:t xml:space="preserve"> проходит в период с 7 декабря по 11 декабря 2020 года и </w:t>
      </w:r>
      <w:r w:rsidRPr="00CD73FE">
        <w:rPr>
          <w:rFonts w:ascii="Times New Roman" w:hAnsi="Times New Roman"/>
          <w:sz w:val="28"/>
          <w:szCs w:val="28"/>
        </w:rPr>
        <w:t xml:space="preserve"> включает в себя следующие конкурсные задания:</w:t>
      </w:r>
    </w:p>
    <w:p w:rsidR="00CA1293" w:rsidRPr="00CD73FE" w:rsidRDefault="00CD73FE" w:rsidP="00CA12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</w:t>
      </w:r>
      <w:r w:rsidRPr="00CD73FE">
        <w:rPr>
          <w:rFonts w:ascii="Times New Roman" w:hAnsi="Times New Roman"/>
          <w:b/>
          <w:sz w:val="28"/>
          <w:szCs w:val="28"/>
        </w:rPr>
        <w:t>1</w:t>
      </w:r>
      <w:r w:rsidR="00CA1293" w:rsidRPr="00CD73FE">
        <w:rPr>
          <w:rFonts w:ascii="Times New Roman" w:hAnsi="Times New Roman"/>
          <w:b/>
          <w:sz w:val="28"/>
          <w:szCs w:val="28"/>
        </w:rPr>
        <w:t>.</w:t>
      </w:r>
      <w:r w:rsidR="00CA1293" w:rsidRPr="00CD73FE">
        <w:rPr>
          <w:rFonts w:ascii="Times New Roman" w:hAnsi="Times New Roman"/>
          <w:sz w:val="28"/>
          <w:szCs w:val="28"/>
        </w:rPr>
        <w:t xml:space="preserve"> </w:t>
      </w:r>
      <w:r w:rsidR="00CA1293" w:rsidRPr="00CD73FE">
        <w:rPr>
          <w:rFonts w:ascii="Times New Roman" w:hAnsi="Times New Roman"/>
          <w:b/>
          <w:sz w:val="28"/>
          <w:szCs w:val="28"/>
        </w:rPr>
        <w:t>Открытое занятие «Ознакомление с новым видом деятельности по дополнительной общеобразовательной программе»</w:t>
      </w:r>
      <w:r w:rsidR="00574DF4" w:rsidRPr="00CD73FE">
        <w:rPr>
          <w:rFonts w:ascii="Times New Roman" w:hAnsi="Times New Roman"/>
          <w:b/>
          <w:sz w:val="28"/>
          <w:szCs w:val="28"/>
        </w:rPr>
        <w:t>.</w:t>
      </w:r>
    </w:p>
    <w:p w:rsidR="00574DF4" w:rsidRPr="00CD73FE" w:rsidRDefault="00574DF4" w:rsidP="00574D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3FE">
        <w:rPr>
          <w:rFonts w:ascii="Times New Roman" w:hAnsi="Times New Roman"/>
          <w:sz w:val="28"/>
          <w:szCs w:val="28"/>
        </w:rPr>
        <w:t xml:space="preserve">Цель конкурсного мероприятия – выявление профессиональных компетенций и умения конкурсанта дифференцировать определенный вид деятельности (учебной, познавательной, эвристической, поисковой, проектной и др.) в соответствии с содержанием Программы и целесообразностью ситуации отбора методических средств демонстрации профессиональных практик и методик). </w:t>
      </w:r>
      <w:proofErr w:type="gramEnd"/>
    </w:p>
    <w:p w:rsidR="00574DF4" w:rsidRPr="00CD73FE" w:rsidRDefault="00574DF4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3FE">
        <w:rPr>
          <w:rFonts w:ascii="Times New Roman" w:hAnsi="Times New Roman"/>
          <w:sz w:val="28"/>
          <w:szCs w:val="28"/>
        </w:rPr>
        <w:t>Участие помощника не допускается.</w:t>
      </w:r>
    </w:p>
    <w:p w:rsidR="00CA1293" w:rsidRDefault="00CA1293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3FE">
        <w:rPr>
          <w:rFonts w:ascii="Times New Roman" w:hAnsi="Times New Roman"/>
          <w:sz w:val="28"/>
          <w:szCs w:val="28"/>
        </w:rPr>
        <w:t xml:space="preserve">Продолжительность занятия с </w:t>
      </w:r>
      <w:proofErr w:type="gramStart"/>
      <w:r w:rsidRPr="00CD73F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D73FE">
        <w:rPr>
          <w:rFonts w:ascii="Times New Roman" w:hAnsi="Times New Roman"/>
          <w:sz w:val="28"/>
          <w:szCs w:val="28"/>
        </w:rPr>
        <w:t xml:space="preserve"> – 3</w:t>
      </w:r>
      <w:r w:rsidR="00574DF4" w:rsidRPr="00CD73FE">
        <w:rPr>
          <w:rFonts w:ascii="Times New Roman" w:hAnsi="Times New Roman"/>
          <w:sz w:val="28"/>
          <w:szCs w:val="28"/>
        </w:rPr>
        <w:t xml:space="preserve">0 минут, для дошкольного </w:t>
      </w:r>
      <w:r w:rsidRPr="00CD73FE">
        <w:rPr>
          <w:rFonts w:ascii="Times New Roman" w:hAnsi="Times New Roman"/>
          <w:sz w:val="28"/>
          <w:szCs w:val="28"/>
        </w:rPr>
        <w:t xml:space="preserve">возраста  – 20 минут. </w:t>
      </w:r>
      <w:r w:rsidR="00574DF4" w:rsidRPr="00CD73FE">
        <w:rPr>
          <w:rFonts w:ascii="Times New Roman" w:hAnsi="Times New Roman"/>
          <w:sz w:val="28"/>
          <w:szCs w:val="28"/>
        </w:rPr>
        <w:t>После завершения занятия конкурсант осуществляет самоанализ занятия и отвечает на вопросы жюри – 5 минут.</w:t>
      </w:r>
    </w:p>
    <w:p w:rsidR="00CA21D2" w:rsidRPr="00CD73FE" w:rsidRDefault="00CA21D2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293" w:rsidRPr="00CD73FE" w:rsidRDefault="00CD73FE" w:rsidP="00CA12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73FE">
        <w:rPr>
          <w:rFonts w:ascii="Times New Roman" w:hAnsi="Times New Roman"/>
          <w:b/>
          <w:sz w:val="28"/>
          <w:szCs w:val="28"/>
        </w:rPr>
        <w:t>6.2</w:t>
      </w:r>
      <w:r w:rsidR="00CA1293" w:rsidRPr="00CD73F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CA1293" w:rsidRPr="00CD73FE">
        <w:rPr>
          <w:rFonts w:ascii="Times New Roman" w:hAnsi="Times New Roman"/>
          <w:sz w:val="28"/>
          <w:szCs w:val="28"/>
        </w:rPr>
        <w:t xml:space="preserve"> </w:t>
      </w:r>
      <w:r w:rsidR="00574DF4" w:rsidRPr="00CD73FE">
        <w:rPr>
          <w:rFonts w:ascii="Times New Roman" w:hAnsi="Times New Roman"/>
          <w:b/>
          <w:sz w:val="28"/>
          <w:szCs w:val="28"/>
        </w:rPr>
        <w:t>Импровизированный конкурс «Компетенции 21 века (4К)».</w:t>
      </w:r>
    </w:p>
    <w:p w:rsidR="00574DF4" w:rsidRDefault="00574DF4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3FE">
        <w:rPr>
          <w:rFonts w:ascii="Times New Roman" w:hAnsi="Times New Roman"/>
          <w:sz w:val="28"/>
          <w:szCs w:val="28"/>
        </w:rPr>
        <w:t>Содержание конкурсного испытания включает организацию процесса совместной деятельности, выявляющей у участника уровень владения компетенциями 4К (</w:t>
      </w:r>
      <w:proofErr w:type="spellStart"/>
      <w:r w:rsidRPr="00CD73FE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Pr="00CD73FE">
        <w:rPr>
          <w:rFonts w:ascii="Times New Roman" w:hAnsi="Times New Roman"/>
          <w:sz w:val="28"/>
          <w:szCs w:val="28"/>
        </w:rPr>
        <w:t>, креативность, коммуникации, критическое мышление).</w:t>
      </w:r>
    </w:p>
    <w:p w:rsidR="00F460B5" w:rsidRDefault="00F460B5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организации и проведения импровизационного конкурса:</w:t>
      </w:r>
    </w:p>
    <w:p w:rsidR="00F460B5" w:rsidRDefault="00F460B5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групповая, командная  деятельность участников;</w:t>
      </w:r>
    </w:p>
    <w:p w:rsidR="00F460B5" w:rsidRDefault="00F460B5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формирование смешанных групп по жеребьевке;</w:t>
      </w:r>
    </w:p>
    <w:p w:rsidR="00F460B5" w:rsidRDefault="00F460B5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знакомство участников с заданием непосредственно перед началом конкурсного испытания;</w:t>
      </w:r>
    </w:p>
    <w:p w:rsidR="00F460B5" w:rsidRPr="00CD73FE" w:rsidRDefault="00F460B5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выполнение задания в соответствии с регламентом.</w:t>
      </w:r>
    </w:p>
    <w:p w:rsidR="00CA1293" w:rsidRDefault="00574DF4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3FE">
        <w:rPr>
          <w:rFonts w:ascii="Times New Roman" w:hAnsi="Times New Roman"/>
          <w:sz w:val="28"/>
          <w:szCs w:val="28"/>
        </w:rPr>
        <w:t xml:space="preserve">Демонстрация </w:t>
      </w:r>
      <w:r w:rsidR="00CA1293" w:rsidRPr="00CD73FE">
        <w:rPr>
          <w:rFonts w:ascii="Times New Roman" w:hAnsi="Times New Roman"/>
          <w:sz w:val="28"/>
          <w:szCs w:val="28"/>
        </w:rPr>
        <w:t>конкурса</w:t>
      </w:r>
      <w:r w:rsidRPr="00CD73FE">
        <w:rPr>
          <w:rFonts w:ascii="Times New Roman" w:hAnsi="Times New Roman"/>
          <w:sz w:val="28"/>
          <w:szCs w:val="28"/>
        </w:rPr>
        <w:t>нтами</w:t>
      </w:r>
      <w:r w:rsidR="00CA1293" w:rsidRPr="00CD73FE">
        <w:rPr>
          <w:rFonts w:ascii="Times New Roman" w:hAnsi="Times New Roman"/>
          <w:sz w:val="28"/>
          <w:szCs w:val="28"/>
        </w:rPr>
        <w:t xml:space="preserve"> профессионального мастерства, культуры проектирования в образовании, умения продуктивно работать в команде и выстраивать конструктивное профессиональное взаимодействие.</w:t>
      </w:r>
    </w:p>
    <w:p w:rsidR="003163C1" w:rsidRPr="00CD73FE" w:rsidRDefault="003163C1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41D" w:rsidRPr="00CD73FE" w:rsidRDefault="00CD73FE" w:rsidP="00CA129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73FE">
        <w:rPr>
          <w:rFonts w:ascii="Times New Roman" w:hAnsi="Times New Roman"/>
          <w:b/>
          <w:sz w:val="28"/>
          <w:szCs w:val="28"/>
        </w:rPr>
        <w:t>6.2.3.</w:t>
      </w:r>
      <w:r w:rsidR="00BA641D" w:rsidRPr="00CD73FE">
        <w:rPr>
          <w:rFonts w:ascii="Times New Roman" w:hAnsi="Times New Roman"/>
          <w:b/>
          <w:sz w:val="28"/>
          <w:szCs w:val="28"/>
        </w:rPr>
        <w:t xml:space="preserve"> Конкурсное испытание «Решение педагогических кейсов»</w:t>
      </w:r>
    </w:p>
    <w:p w:rsidR="00BA641D" w:rsidRDefault="00BA641D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3FE">
        <w:rPr>
          <w:rFonts w:ascii="Times New Roman" w:hAnsi="Times New Roman"/>
          <w:sz w:val="28"/>
          <w:szCs w:val="28"/>
        </w:rPr>
        <w:t>Данное индивидуальное конкурсное испытание включает решение конкурсантами педагогических кейсов  и публичное представление решений.</w:t>
      </w:r>
    </w:p>
    <w:p w:rsidR="00F460B5" w:rsidRDefault="00F460B5" w:rsidP="00CA12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кейс может быть представлен в визуальных и текстовых </w:t>
      </w:r>
      <w:proofErr w:type="spellStart"/>
      <w:r>
        <w:rPr>
          <w:rFonts w:ascii="Times New Roman" w:hAnsi="Times New Roman"/>
          <w:sz w:val="28"/>
          <w:szCs w:val="28"/>
        </w:rPr>
        <w:t>контентах</w:t>
      </w:r>
      <w:proofErr w:type="spellEnd"/>
      <w:r>
        <w:rPr>
          <w:rFonts w:ascii="Times New Roman" w:hAnsi="Times New Roman"/>
          <w:sz w:val="28"/>
          <w:szCs w:val="28"/>
        </w:rPr>
        <w:t>, в том числе с использованием электронных носителей.  Общее время на решение кейса – 60минут, время на представление решений – не более 5 минут.</w:t>
      </w:r>
    </w:p>
    <w:p w:rsid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63C1" w:rsidRDefault="003163C1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401" w:rsidRDefault="00CB142B" w:rsidP="00B94A8A">
      <w:pPr>
        <w:tabs>
          <w:tab w:val="left" w:pos="41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B94A8A" w:rsidRPr="00B94A8A">
        <w:rPr>
          <w:rFonts w:ascii="Times New Roman" w:hAnsi="Times New Roman"/>
          <w:b/>
          <w:sz w:val="28"/>
          <w:szCs w:val="28"/>
        </w:rPr>
        <w:t>.</w:t>
      </w:r>
      <w:r w:rsidR="00916AEB">
        <w:rPr>
          <w:rFonts w:ascii="Times New Roman" w:hAnsi="Times New Roman"/>
          <w:b/>
          <w:sz w:val="28"/>
          <w:szCs w:val="28"/>
        </w:rPr>
        <w:t xml:space="preserve"> Требования и к</w:t>
      </w:r>
      <w:r w:rsidR="00B94A8A" w:rsidRPr="00B94A8A">
        <w:rPr>
          <w:rFonts w:ascii="Times New Roman" w:hAnsi="Times New Roman"/>
          <w:b/>
          <w:sz w:val="28"/>
          <w:szCs w:val="28"/>
        </w:rPr>
        <w:t>ритерии оценки конкурсных заданий за</w:t>
      </w:r>
      <w:r w:rsidR="00A75401">
        <w:rPr>
          <w:rFonts w:ascii="Times New Roman" w:hAnsi="Times New Roman"/>
          <w:b/>
          <w:sz w:val="28"/>
          <w:szCs w:val="28"/>
        </w:rPr>
        <w:t>очного</w:t>
      </w:r>
    </w:p>
    <w:p w:rsidR="00B94A8A" w:rsidRDefault="00A75401" w:rsidP="00B94A8A">
      <w:pPr>
        <w:tabs>
          <w:tab w:val="left" w:pos="41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очного этапов Конкурса</w:t>
      </w:r>
    </w:p>
    <w:p w:rsidR="00916AEB" w:rsidRDefault="00916AEB" w:rsidP="00B94A8A">
      <w:pPr>
        <w:tabs>
          <w:tab w:val="left" w:pos="41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6AEB" w:rsidRPr="00916AEB" w:rsidRDefault="00916AEB" w:rsidP="00B94A8A">
      <w:pPr>
        <w:tabs>
          <w:tab w:val="left" w:pos="41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6AEB">
        <w:rPr>
          <w:rFonts w:ascii="Times New Roman" w:hAnsi="Times New Roman"/>
          <w:b/>
          <w:sz w:val="28"/>
          <w:szCs w:val="28"/>
          <w:u w:val="single"/>
        </w:rPr>
        <w:t>заочный этап</w:t>
      </w:r>
    </w:p>
    <w:p w:rsidR="00916AEB" w:rsidRPr="00B94A8A" w:rsidRDefault="00916AEB" w:rsidP="00B94A8A">
      <w:pPr>
        <w:tabs>
          <w:tab w:val="left" w:pos="41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C34FA" w:rsidRDefault="00CB142B" w:rsidP="000C3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94A8A" w:rsidRPr="001C6A70">
        <w:rPr>
          <w:rFonts w:ascii="Times New Roman" w:hAnsi="Times New Roman"/>
          <w:b/>
          <w:sz w:val="28"/>
          <w:szCs w:val="28"/>
        </w:rPr>
        <w:t>.1.</w:t>
      </w:r>
      <w:r w:rsidR="00B94A8A" w:rsidRPr="00B94A8A">
        <w:rPr>
          <w:rFonts w:ascii="Times New Roman" w:hAnsi="Times New Roman"/>
        </w:rPr>
        <w:t xml:space="preserve"> </w:t>
      </w:r>
      <w:r w:rsidR="00916AEB">
        <w:rPr>
          <w:rFonts w:ascii="Times New Roman" w:hAnsi="Times New Roman"/>
          <w:b/>
          <w:sz w:val="28"/>
          <w:szCs w:val="28"/>
        </w:rPr>
        <w:t>Требования</w:t>
      </w:r>
      <w:r w:rsidR="00171B6C">
        <w:rPr>
          <w:rFonts w:ascii="Times New Roman" w:hAnsi="Times New Roman"/>
          <w:b/>
          <w:sz w:val="28"/>
          <w:szCs w:val="28"/>
        </w:rPr>
        <w:t xml:space="preserve"> к созданию видеоролика  «Визитная карточка»</w:t>
      </w:r>
    </w:p>
    <w:p w:rsidR="00F460B5" w:rsidRDefault="00CD73FE" w:rsidP="00171B6C">
      <w:pPr>
        <w:suppressAutoHyphens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CD73FE">
        <w:rPr>
          <w:rFonts w:ascii="Times New Roman" w:hAnsi="Times New Roman"/>
          <w:b/>
          <w:sz w:val="28"/>
          <w:szCs w:val="28"/>
        </w:rPr>
        <w:t>Требования: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1B6C" w:rsidRPr="00916AEB" w:rsidRDefault="00DB616B" w:rsidP="00171B6C">
      <w:pPr>
        <w:suppressAutoHyphens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71B6C" w:rsidRPr="00916AEB">
        <w:rPr>
          <w:rFonts w:ascii="Times New Roman" w:hAnsi="Times New Roman"/>
          <w:sz w:val="28"/>
          <w:szCs w:val="28"/>
        </w:rPr>
        <w:t xml:space="preserve">идеоролик «Визитная карточка» участника (не более 5 минут) </w:t>
      </w:r>
      <w:r w:rsidR="00CD73FE">
        <w:rPr>
          <w:rFonts w:ascii="Times New Roman" w:hAnsi="Times New Roman"/>
          <w:sz w:val="28"/>
          <w:szCs w:val="28"/>
        </w:rPr>
        <w:t xml:space="preserve">представляется </w:t>
      </w:r>
      <w:r w:rsidR="00171B6C" w:rsidRPr="00916AEB">
        <w:rPr>
          <w:rFonts w:ascii="Times New Roman" w:hAnsi="Times New Roman"/>
          <w:sz w:val="28"/>
          <w:szCs w:val="28"/>
        </w:rPr>
        <w:t xml:space="preserve">в формате </w:t>
      </w:r>
      <w:proofErr w:type="spellStart"/>
      <w:r w:rsidR="00171B6C" w:rsidRPr="00916AEB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="00171B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71B6C">
        <w:rPr>
          <w:rFonts w:ascii="Times New Roman" w:hAnsi="Times New Roman"/>
          <w:sz w:val="28"/>
          <w:szCs w:val="28"/>
        </w:rPr>
        <w:t xml:space="preserve"> </w:t>
      </w:r>
    </w:p>
    <w:p w:rsidR="000C34FA" w:rsidRDefault="000C34FA" w:rsidP="000C3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1A2">
        <w:rPr>
          <w:rFonts w:ascii="Times New Roman" w:hAnsi="Times New Roman"/>
          <w:sz w:val="28"/>
          <w:szCs w:val="28"/>
        </w:rPr>
        <w:t>Содержание  видеоролика должно отражать объективные сведения</w:t>
      </w:r>
      <w:r w:rsidR="00816472" w:rsidRPr="00CE11A2">
        <w:rPr>
          <w:rFonts w:ascii="Times New Roman" w:hAnsi="Times New Roman"/>
          <w:sz w:val="28"/>
          <w:szCs w:val="28"/>
        </w:rPr>
        <w:t xml:space="preserve">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Видеоряд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достижениях и (или) увлечениях участника. Длительность видеоролика – 5 минут.</w:t>
      </w:r>
      <w:r w:rsidR="00171B6C">
        <w:rPr>
          <w:rFonts w:ascii="Times New Roman" w:hAnsi="Times New Roman"/>
          <w:sz w:val="28"/>
          <w:szCs w:val="28"/>
        </w:rPr>
        <w:t xml:space="preserve"> </w:t>
      </w:r>
      <w:r w:rsidR="00171B6C" w:rsidRPr="00171B6C">
        <w:rPr>
          <w:rFonts w:ascii="Times New Roman" w:hAnsi="Times New Roman"/>
          <w:sz w:val="28"/>
          <w:szCs w:val="28"/>
        </w:rPr>
        <w:t xml:space="preserve"> </w:t>
      </w:r>
      <w:r w:rsidR="00171B6C">
        <w:rPr>
          <w:rFonts w:ascii="Times New Roman" w:hAnsi="Times New Roman"/>
          <w:sz w:val="28"/>
          <w:szCs w:val="28"/>
        </w:rPr>
        <w:t>Формат</w:t>
      </w:r>
      <w:r w:rsidR="00171B6C" w:rsidRPr="00916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1B6C" w:rsidRPr="00916AEB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="00171B6C">
        <w:rPr>
          <w:rFonts w:ascii="Times New Roman" w:hAnsi="Times New Roman"/>
          <w:sz w:val="28"/>
          <w:szCs w:val="28"/>
        </w:rPr>
        <w:t>4.</w:t>
      </w:r>
    </w:p>
    <w:p w:rsidR="00916AEB" w:rsidRPr="00916AEB" w:rsidRDefault="00916AEB" w:rsidP="000C34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6AEB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BA641D" w:rsidRDefault="00916AEB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641D">
        <w:rPr>
          <w:rFonts w:ascii="Times New Roman" w:hAnsi="Times New Roman"/>
          <w:sz w:val="28"/>
          <w:szCs w:val="28"/>
        </w:rPr>
        <w:t>отражение профессиональных взглядов и позиций педагога дополнительного образования;</w:t>
      </w:r>
    </w:p>
    <w:p w:rsidR="00BA641D" w:rsidRDefault="00BA641D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отражение профессиональной деятельности педагога по реализации Программы;</w:t>
      </w:r>
    </w:p>
    <w:p w:rsidR="00BA641D" w:rsidRDefault="00BA641D" w:rsidP="00BA6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081">
        <w:rPr>
          <w:rFonts w:ascii="Times New Roman" w:hAnsi="Times New Roman"/>
          <w:sz w:val="28"/>
          <w:szCs w:val="28"/>
        </w:rPr>
        <w:t xml:space="preserve">- умение взаимодействовать с членами педагогического коллектива, представителями профессионального сообщества, родителями </w:t>
      </w:r>
      <w:proofErr w:type="gramStart"/>
      <w:r w:rsidRPr="004E30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3081">
        <w:rPr>
          <w:rFonts w:ascii="Times New Roman" w:hAnsi="Times New Roman"/>
          <w:sz w:val="28"/>
          <w:szCs w:val="28"/>
        </w:rPr>
        <w:t>;</w:t>
      </w:r>
    </w:p>
    <w:p w:rsidR="00B94A8A" w:rsidRPr="004E3081" w:rsidRDefault="00BA641D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4A8A" w:rsidRPr="004E3081">
        <w:rPr>
          <w:rFonts w:ascii="Times New Roman" w:hAnsi="Times New Roman"/>
          <w:sz w:val="28"/>
          <w:szCs w:val="28"/>
        </w:rPr>
        <w:t xml:space="preserve">умение </w:t>
      </w:r>
      <w:r w:rsidR="004E3081" w:rsidRPr="004E3081">
        <w:rPr>
          <w:rFonts w:ascii="Times New Roman" w:hAnsi="Times New Roman"/>
          <w:sz w:val="28"/>
          <w:szCs w:val="28"/>
        </w:rPr>
        <w:t xml:space="preserve">определять </w:t>
      </w:r>
      <w:r w:rsidR="00B94A8A" w:rsidRPr="004E3081">
        <w:rPr>
          <w:rFonts w:ascii="Times New Roman" w:hAnsi="Times New Roman"/>
          <w:sz w:val="28"/>
          <w:szCs w:val="28"/>
        </w:rPr>
        <w:t>педагогические</w:t>
      </w:r>
      <w:r w:rsidR="004E3081" w:rsidRPr="004E3081">
        <w:rPr>
          <w:rFonts w:ascii="Times New Roman" w:hAnsi="Times New Roman"/>
          <w:sz w:val="28"/>
          <w:szCs w:val="28"/>
        </w:rPr>
        <w:t xml:space="preserve"> цели и задачи</w:t>
      </w:r>
      <w:r w:rsidR="00B94A8A" w:rsidRPr="004E3081">
        <w:rPr>
          <w:rFonts w:ascii="Times New Roman" w:hAnsi="Times New Roman"/>
          <w:sz w:val="28"/>
          <w:szCs w:val="28"/>
        </w:rPr>
        <w:t xml:space="preserve">; </w:t>
      </w:r>
    </w:p>
    <w:p w:rsidR="004E3081" w:rsidRDefault="00916AEB" w:rsidP="004E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081">
        <w:rPr>
          <w:rFonts w:ascii="Times New Roman" w:hAnsi="Times New Roman"/>
          <w:sz w:val="28"/>
          <w:szCs w:val="28"/>
        </w:rPr>
        <w:t xml:space="preserve">умение устанавливать педагогически целесообразные взаимоотношения с </w:t>
      </w:r>
      <w:proofErr w:type="gramStart"/>
      <w:r w:rsidR="004E308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E3081">
        <w:rPr>
          <w:rFonts w:ascii="Times New Roman" w:hAnsi="Times New Roman"/>
          <w:sz w:val="28"/>
          <w:szCs w:val="28"/>
        </w:rPr>
        <w:t>;</w:t>
      </w:r>
    </w:p>
    <w:p w:rsidR="00BA641D" w:rsidRDefault="00BA641D" w:rsidP="00BA6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обобщить и транслировать опыт своей профессиональной педагогической деятельности;</w:t>
      </w:r>
    </w:p>
    <w:p w:rsidR="004E3081" w:rsidRPr="004E3081" w:rsidRDefault="004E3081" w:rsidP="004E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наличие сведений об участии педагога и учащихся в образовательных, досуговых, культурно-просветительских и других мероприятиях на муниципальном, региональном и федеральном уровнях.</w:t>
      </w:r>
      <w:proofErr w:type="gramEnd"/>
    </w:p>
    <w:p w:rsidR="004E3081" w:rsidRPr="00441458" w:rsidRDefault="00B94A8A" w:rsidP="00441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77">
        <w:rPr>
          <w:rFonts w:ascii="Times New Roman" w:hAnsi="Times New Roman"/>
          <w:sz w:val="28"/>
          <w:szCs w:val="28"/>
        </w:rPr>
        <w:t>Максимальная оценка видеомат</w:t>
      </w:r>
      <w:r w:rsidR="004E3081" w:rsidRPr="00F85777">
        <w:rPr>
          <w:rFonts w:ascii="Times New Roman" w:hAnsi="Times New Roman"/>
          <w:sz w:val="28"/>
          <w:szCs w:val="28"/>
        </w:rPr>
        <w:t>ериалов «Визитная карточка» – 18</w:t>
      </w:r>
      <w:r w:rsidR="00F85777" w:rsidRPr="00F85777">
        <w:rPr>
          <w:rFonts w:ascii="Times New Roman" w:hAnsi="Times New Roman"/>
          <w:sz w:val="28"/>
          <w:szCs w:val="28"/>
        </w:rPr>
        <w:t xml:space="preserve"> баллов.</w:t>
      </w:r>
    </w:p>
    <w:p w:rsidR="00DB616B" w:rsidRPr="00916AEB" w:rsidRDefault="00DB616B" w:rsidP="00DB61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</w:t>
      </w:r>
      <w:r w:rsidRPr="00D046D4">
        <w:rPr>
          <w:rFonts w:ascii="Times New Roman" w:hAnsi="Times New Roman"/>
          <w:b/>
          <w:sz w:val="28"/>
          <w:szCs w:val="28"/>
        </w:rPr>
        <w:t>.</w:t>
      </w:r>
      <w:r w:rsidRPr="00D046D4">
        <w:rPr>
          <w:rFonts w:ascii="Times New Roman" w:hAnsi="Times New Roman"/>
          <w:sz w:val="28"/>
          <w:szCs w:val="28"/>
        </w:rPr>
        <w:t xml:space="preserve"> </w:t>
      </w:r>
      <w:r w:rsidRPr="00916AEB">
        <w:rPr>
          <w:rFonts w:ascii="Times New Roman" w:hAnsi="Times New Roman"/>
          <w:b/>
          <w:sz w:val="28"/>
          <w:szCs w:val="28"/>
        </w:rPr>
        <w:t>Требования и критерии оценки конкурсного испытания – видеообращение  «Мое педагогическое послание профессиональному сообществу»:</w:t>
      </w:r>
    </w:p>
    <w:p w:rsidR="00F460B5" w:rsidRDefault="00CD73FE" w:rsidP="00DB61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73FE">
        <w:rPr>
          <w:rFonts w:ascii="Times New Roman" w:hAnsi="Times New Roman"/>
          <w:b/>
          <w:sz w:val="28"/>
          <w:szCs w:val="28"/>
        </w:rPr>
        <w:t>Требования:</w:t>
      </w:r>
    </w:p>
    <w:p w:rsidR="00DB616B" w:rsidRDefault="00CD73FE" w:rsidP="00DB61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616B" w:rsidRPr="00916AEB">
        <w:rPr>
          <w:rFonts w:ascii="Times New Roman" w:hAnsi="Times New Roman"/>
          <w:sz w:val="28"/>
          <w:szCs w:val="28"/>
        </w:rPr>
        <w:t>Содержание и форма видеозаписи конкурсантом определяется самостоятельно. Допускается использование визуальных, музыкальных, наглядных, презентационных, информационно-коммуникативных средств выразительности для достижения целей профессионального послания. Видеофайл должен быть представлен в формате .</w:t>
      </w:r>
      <w:proofErr w:type="spellStart"/>
      <w:r w:rsidR="00DB616B" w:rsidRPr="00916AEB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="00DB616B" w:rsidRPr="00916AEB">
        <w:rPr>
          <w:rFonts w:ascii="Times New Roman" w:hAnsi="Times New Roman"/>
          <w:sz w:val="28"/>
          <w:szCs w:val="28"/>
        </w:rPr>
        <w:t>4, продолжительность видеоролика – 5 минут.</w:t>
      </w:r>
    </w:p>
    <w:p w:rsidR="00DB616B" w:rsidRPr="00DB616B" w:rsidRDefault="00DB616B" w:rsidP="00DB61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  <w:r w:rsidRPr="00DB616B">
        <w:rPr>
          <w:rFonts w:ascii="Times New Roman" w:hAnsi="Times New Roman"/>
          <w:b/>
          <w:sz w:val="28"/>
          <w:szCs w:val="28"/>
        </w:rPr>
        <w:t>:</w:t>
      </w:r>
    </w:p>
    <w:p w:rsidR="00DB616B" w:rsidRDefault="00DB616B" w:rsidP="00DB61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46D4">
        <w:rPr>
          <w:rFonts w:ascii="Times New Roman" w:hAnsi="Times New Roman"/>
          <w:sz w:val="28"/>
          <w:szCs w:val="28"/>
        </w:rPr>
        <w:t>- понимание основных тенденций и стратегий развития сферы дополнительного образования детей;</w:t>
      </w:r>
    </w:p>
    <w:p w:rsidR="00DB616B" w:rsidRDefault="00DB616B" w:rsidP="00DB61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к рефлексии и умение проводить педагогическое наблюдение и анализ собственной профессиональной деятельности;</w:t>
      </w:r>
    </w:p>
    <w:p w:rsidR="00DB616B" w:rsidRDefault="00DB616B" w:rsidP="00DB61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актуальность и целесообразность предложений с учетом возможности их реализации;</w:t>
      </w:r>
    </w:p>
    <w:p w:rsidR="00DB616B" w:rsidRDefault="00DB616B" w:rsidP="00DB61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 публичного выступления.</w:t>
      </w:r>
    </w:p>
    <w:p w:rsidR="00DB616B" w:rsidRPr="00F85777" w:rsidRDefault="00DB616B" w:rsidP="00DB61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77">
        <w:rPr>
          <w:rFonts w:ascii="Times New Roman" w:hAnsi="Times New Roman"/>
          <w:sz w:val="28"/>
          <w:szCs w:val="28"/>
        </w:rPr>
        <w:t>Максимальная оценка – 12 баллов.</w:t>
      </w:r>
    </w:p>
    <w:p w:rsidR="00B94A8A" w:rsidRPr="00916AEB" w:rsidRDefault="00CB142B" w:rsidP="00B94A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6AEB">
        <w:rPr>
          <w:rFonts w:ascii="Times New Roman" w:hAnsi="Times New Roman"/>
          <w:b/>
          <w:sz w:val="28"/>
          <w:szCs w:val="28"/>
        </w:rPr>
        <w:t>7</w:t>
      </w:r>
      <w:r w:rsidR="00DB616B">
        <w:rPr>
          <w:rFonts w:ascii="Times New Roman" w:hAnsi="Times New Roman"/>
          <w:b/>
          <w:sz w:val="28"/>
          <w:szCs w:val="28"/>
        </w:rPr>
        <w:t>.3</w:t>
      </w:r>
      <w:r w:rsidR="00B94A8A" w:rsidRPr="00916AEB">
        <w:rPr>
          <w:rFonts w:ascii="Times New Roman" w:hAnsi="Times New Roman"/>
          <w:b/>
          <w:sz w:val="28"/>
          <w:szCs w:val="28"/>
        </w:rPr>
        <w:t>.</w:t>
      </w:r>
      <w:r w:rsidR="00B94A8A" w:rsidRPr="00916AEB">
        <w:rPr>
          <w:rFonts w:ascii="Times New Roman" w:hAnsi="Times New Roman"/>
          <w:sz w:val="28"/>
          <w:szCs w:val="28"/>
        </w:rPr>
        <w:t xml:space="preserve"> </w:t>
      </w:r>
      <w:r w:rsidR="00BA641D" w:rsidRPr="00916AEB">
        <w:rPr>
          <w:rFonts w:ascii="Times New Roman" w:hAnsi="Times New Roman"/>
          <w:b/>
          <w:sz w:val="28"/>
          <w:szCs w:val="28"/>
        </w:rPr>
        <w:t xml:space="preserve">Требования и критерии оценки дополнительной общеобразовательной </w:t>
      </w:r>
      <w:r w:rsidR="00813134" w:rsidRPr="00916AEB">
        <w:rPr>
          <w:rFonts w:ascii="Times New Roman" w:hAnsi="Times New Roman"/>
          <w:b/>
          <w:sz w:val="28"/>
          <w:szCs w:val="28"/>
        </w:rPr>
        <w:t>программы</w:t>
      </w:r>
      <w:r w:rsidR="00816472" w:rsidRPr="00916AEB">
        <w:rPr>
          <w:rFonts w:ascii="Times New Roman" w:hAnsi="Times New Roman"/>
          <w:b/>
          <w:sz w:val="28"/>
          <w:szCs w:val="28"/>
        </w:rPr>
        <w:t>, результативности и качества ее реализации</w:t>
      </w:r>
      <w:r w:rsidR="00B94A8A" w:rsidRPr="00916AEB">
        <w:rPr>
          <w:rFonts w:ascii="Times New Roman" w:hAnsi="Times New Roman"/>
          <w:b/>
          <w:sz w:val="28"/>
          <w:szCs w:val="28"/>
        </w:rPr>
        <w:t>:</w:t>
      </w:r>
    </w:p>
    <w:p w:rsidR="00F460B5" w:rsidRDefault="00CD73FE" w:rsidP="00CD7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3FE">
        <w:rPr>
          <w:rFonts w:ascii="Times New Roman" w:hAnsi="Times New Roman"/>
          <w:b/>
          <w:sz w:val="28"/>
          <w:szCs w:val="28"/>
        </w:rPr>
        <w:t>Требования: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4FC8" w:rsidRDefault="00816472" w:rsidP="00CD7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AEB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(далее – Программа) </w:t>
      </w:r>
      <w:r w:rsidR="00E24FC8" w:rsidRPr="00CE11A2">
        <w:rPr>
          <w:rFonts w:ascii="Times New Roman" w:hAnsi="Times New Roman"/>
          <w:sz w:val="28"/>
          <w:szCs w:val="28"/>
        </w:rPr>
        <w:t xml:space="preserve">должна соответствовать требованиям п. 9 ст. 2 Федерального закона от 29 декабря 2012 г. № 273-ФЗ «Об образовании в Российской Федерации» и приказа </w:t>
      </w:r>
      <w:proofErr w:type="spellStart"/>
      <w:r w:rsidR="00E24FC8" w:rsidRPr="00CE11A2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24FC8" w:rsidRPr="00CE11A2">
        <w:rPr>
          <w:rFonts w:ascii="Times New Roman" w:hAnsi="Times New Roman"/>
          <w:sz w:val="28"/>
          <w:szCs w:val="28"/>
        </w:rPr>
        <w:t xml:space="preserve"> России от 9 ноября 2018 г. № 196 (п.5).</w:t>
      </w:r>
      <w:r w:rsidR="003163C1">
        <w:rPr>
          <w:rFonts w:ascii="Times New Roman" w:hAnsi="Times New Roman"/>
          <w:sz w:val="28"/>
          <w:szCs w:val="28"/>
        </w:rPr>
        <w:t xml:space="preserve"> К документу прилагаются сведения о качестве реализации Программы </w:t>
      </w:r>
      <w:r w:rsidR="00F142A5">
        <w:rPr>
          <w:rFonts w:ascii="Times New Roman" w:hAnsi="Times New Roman"/>
          <w:sz w:val="28"/>
          <w:szCs w:val="28"/>
        </w:rPr>
        <w:t xml:space="preserve"> посредствам представления в наглядных формах анализа результативности за сопоставляемые периоды реализации Программы (не менее 3 лет).</w:t>
      </w:r>
    </w:p>
    <w:p w:rsidR="00DB616B" w:rsidRPr="00DB616B" w:rsidRDefault="00DB616B" w:rsidP="00DB61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616B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B94A8A" w:rsidRPr="00CE11A2" w:rsidRDefault="00B94A8A" w:rsidP="00813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1A2">
        <w:rPr>
          <w:rFonts w:ascii="Times New Roman" w:hAnsi="Times New Roman"/>
          <w:sz w:val="28"/>
          <w:szCs w:val="28"/>
        </w:rPr>
        <w:t xml:space="preserve">- </w:t>
      </w:r>
      <w:r w:rsidR="00813134" w:rsidRPr="00CE11A2">
        <w:rPr>
          <w:rFonts w:ascii="Times New Roman" w:hAnsi="Times New Roman"/>
          <w:sz w:val="28"/>
          <w:szCs w:val="28"/>
        </w:rPr>
        <w:t>умение определять педагогические цели и задачи, планировать занятия и (или) циклы занятий, направленные на освоение избранного вида деятельности;</w:t>
      </w:r>
    </w:p>
    <w:p w:rsidR="00813134" w:rsidRPr="00CE11A2" w:rsidRDefault="00813134" w:rsidP="00813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1A2">
        <w:rPr>
          <w:rFonts w:ascii="Times New Roman" w:hAnsi="Times New Roman"/>
          <w:sz w:val="28"/>
          <w:szCs w:val="28"/>
        </w:rPr>
        <w:t>- наличие актуальности, новизны и нормативного правового соответствия разработанной программы;</w:t>
      </w:r>
    </w:p>
    <w:p w:rsidR="00813134" w:rsidRPr="00CE11A2" w:rsidRDefault="00813134" w:rsidP="00813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1A2">
        <w:rPr>
          <w:rFonts w:ascii="Times New Roman" w:hAnsi="Times New Roman"/>
          <w:sz w:val="28"/>
          <w:szCs w:val="28"/>
        </w:rPr>
        <w:t>- умение разрабатывать программно-методическое обеспечение реализации дополнительной общеобразовательной программы;</w:t>
      </w:r>
    </w:p>
    <w:p w:rsidR="00813134" w:rsidRPr="00CE11A2" w:rsidRDefault="00813134" w:rsidP="00813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1A2">
        <w:rPr>
          <w:rFonts w:ascii="Times New Roman" w:hAnsi="Times New Roman"/>
          <w:sz w:val="28"/>
          <w:szCs w:val="28"/>
        </w:rPr>
        <w:t xml:space="preserve">- умение разрабатывать систему </w:t>
      </w:r>
      <w:proofErr w:type="gramStart"/>
      <w:r w:rsidRPr="00CE11A2">
        <w:rPr>
          <w:rFonts w:ascii="Times New Roman" w:hAnsi="Times New Roman"/>
          <w:sz w:val="28"/>
          <w:szCs w:val="28"/>
        </w:rPr>
        <w:t>оценки достижения планируемых результатов освоения программы</w:t>
      </w:r>
      <w:proofErr w:type="gramEnd"/>
      <w:r w:rsidRPr="00CE11A2">
        <w:rPr>
          <w:rFonts w:ascii="Times New Roman" w:hAnsi="Times New Roman"/>
          <w:sz w:val="28"/>
          <w:szCs w:val="28"/>
        </w:rPr>
        <w:t>;</w:t>
      </w:r>
    </w:p>
    <w:p w:rsidR="00813134" w:rsidRPr="00CE11A2" w:rsidRDefault="00813134" w:rsidP="00813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1A2">
        <w:rPr>
          <w:rFonts w:ascii="Times New Roman" w:hAnsi="Times New Roman"/>
          <w:sz w:val="28"/>
          <w:szCs w:val="28"/>
        </w:rPr>
        <w:t>- создание педагогических условий для формирования и развития самоконтроля и самооценки учащимися процесса и результатов освоения программы;</w:t>
      </w:r>
    </w:p>
    <w:p w:rsidR="00813134" w:rsidRPr="00CE11A2" w:rsidRDefault="00813134" w:rsidP="00813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1A2">
        <w:rPr>
          <w:rFonts w:ascii="Times New Roman" w:hAnsi="Times New Roman"/>
          <w:sz w:val="28"/>
          <w:szCs w:val="28"/>
        </w:rPr>
        <w:t>- умение осуществлять педагогический контроль и оценку освоения дополнительной общеобразовательной программы;</w:t>
      </w:r>
    </w:p>
    <w:p w:rsidR="00813134" w:rsidRPr="00CE11A2" w:rsidRDefault="00813134" w:rsidP="008131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1A2">
        <w:rPr>
          <w:rFonts w:ascii="Times New Roman" w:hAnsi="Times New Roman"/>
          <w:sz w:val="28"/>
          <w:szCs w:val="28"/>
        </w:rPr>
        <w:t>- положительная динамика результативности за период реализации программы.</w:t>
      </w:r>
    </w:p>
    <w:p w:rsidR="00B94A8A" w:rsidRDefault="00813134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1A2">
        <w:rPr>
          <w:rFonts w:ascii="Times New Roman" w:hAnsi="Times New Roman"/>
          <w:sz w:val="28"/>
          <w:szCs w:val="28"/>
        </w:rPr>
        <w:t>Максимальная оценка – 28</w:t>
      </w:r>
      <w:r w:rsidR="00B94A8A" w:rsidRPr="00CE11A2">
        <w:rPr>
          <w:rFonts w:ascii="Times New Roman" w:hAnsi="Times New Roman"/>
          <w:sz w:val="28"/>
          <w:szCs w:val="28"/>
        </w:rPr>
        <w:t xml:space="preserve"> баллов.</w:t>
      </w:r>
    </w:p>
    <w:p w:rsidR="00DB616B" w:rsidRDefault="00DB616B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16B" w:rsidRDefault="00DB616B" w:rsidP="00DB61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616B">
        <w:rPr>
          <w:rFonts w:ascii="Times New Roman" w:hAnsi="Times New Roman"/>
          <w:b/>
          <w:sz w:val="28"/>
          <w:szCs w:val="28"/>
          <w:u w:val="single"/>
        </w:rPr>
        <w:t>Очный этап</w:t>
      </w:r>
    </w:p>
    <w:p w:rsidR="00DB616B" w:rsidRPr="00DB616B" w:rsidRDefault="00DB616B" w:rsidP="00DB61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4A8A" w:rsidRDefault="00CB142B" w:rsidP="00B94A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B5A52" w:rsidRPr="006B5A52">
        <w:rPr>
          <w:rFonts w:ascii="Times New Roman" w:hAnsi="Times New Roman"/>
          <w:b/>
          <w:sz w:val="28"/>
          <w:szCs w:val="28"/>
        </w:rPr>
        <w:t xml:space="preserve">.4. </w:t>
      </w:r>
      <w:r w:rsidR="00E24FC8" w:rsidRPr="00CE11A2">
        <w:rPr>
          <w:rFonts w:ascii="Times New Roman" w:hAnsi="Times New Roman"/>
          <w:b/>
          <w:sz w:val="28"/>
          <w:szCs w:val="28"/>
        </w:rPr>
        <w:t xml:space="preserve">Требования и критерии оценки </w:t>
      </w:r>
      <w:r w:rsidR="00E24FC8">
        <w:rPr>
          <w:rFonts w:ascii="Times New Roman" w:hAnsi="Times New Roman"/>
          <w:b/>
          <w:sz w:val="28"/>
          <w:szCs w:val="28"/>
        </w:rPr>
        <w:t>о</w:t>
      </w:r>
      <w:r w:rsidR="00B94A8A" w:rsidRPr="006B5A52">
        <w:rPr>
          <w:rFonts w:ascii="Times New Roman" w:hAnsi="Times New Roman"/>
          <w:b/>
          <w:sz w:val="28"/>
          <w:szCs w:val="28"/>
        </w:rPr>
        <w:t>ткрыто</w:t>
      </w:r>
      <w:r w:rsidR="00E24FC8">
        <w:rPr>
          <w:rFonts w:ascii="Times New Roman" w:hAnsi="Times New Roman"/>
          <w:b/>
          <w:sz w:val="28"/>
          <w:szCs w:val="28"/>
        </w:rPr>
        <w:t>го</w:t>
      </w:r>
      <w:r w:rsidR="00B94A8A" w:rsidRPr="006B5A52">
        <w:rPr>
          <w:rFonts w:ascii="Times New Roman" w:hAnsi="Times New Roman"/>
          <w:b/>
          <w:sz w:val="28"/>
          <w:szCs w:val="28"/>
        </w:rPr>
        <w:t xml:space="preserve"> заняти</w:t>
      </w:r>
      <w:r w:rsidR="00E24FC8">
        <w:rPr>
          <w:rFonts w:ascii="Times New Roman" w:hAnsi="Times New Roman"/>
          <w:b/>
          <w:sz w:val="28"/>
          <w:szCs w:val="28"/>
        </w:rPr>
        <w:t>я</w:t>
      </w:r>
      <w:r w:rsidR="00B94A8A" w:rsidRPr="006B5A52">
        <w:rPr>
          <w:rFonts w:ascii="Times New Roman" w:hAnsi="Times New Roman"/>
          <w:b/>
          <w:sz w:val="28"/>
          <w:szCs w:val="28"/>
        </w:rPr>
        <w:t xml:space="preserve"> «</w:t>
      </w:r>
      <w:r w:rsidR="006B5A52" w:rsidRPr="006B5A52">
        <w:rPr>
          <w:rFonts w:ascii="Times New Roman" w:hAnsi="Times New Roman"/>
          <w:b/>
          <w:sz w:val="28"/>
          <w:szCs w:val="28"/>
        </w:rPr>
        <w:t>Ознакомление с новым видом деятельности по дополнительной общеобразовательной программе</w:t>
      </w:r>
      <w:r w:rsidR="00B94A8A" w:rsidRPr="006B5A52">
        <w:rPr>
          <w:rFonts w:ascii="Times New Roman" w:hAnsi="Times New Roman"/>
          <w:b/>
          <w:sz w:val="28"/>
          <w:szCs w:val="28"/>
        </w:rPr>
        <w:t xml:space="preserve">»: </w:t>
      </w:r>
    </w:p>
    <w:p w:rsidR="00F460B5" w:rsidRDefault="00CD73FE" w:rsidP="00B94A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60B5">
        <w:rPr>
          <w:rFonts w:ascii="Times New Roman" w:hAnsi="Times New Roman"/>
          <w:b/>
          <w:sz w:val="28"/>
          <w:szCs w:val="28"/>
        </w:rPr>
        <w:t>Требования:</w:t>
      </w:r>
    </w:p>
    <w:p w:rsidR="00E24FC8" w:rsidRPr="00CE11A2" w:rsidRDefault="00CD73FE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E24FC8" w:rsidRPr="00CE11A2">
        <w:rPr>
          <w:rFonts w:ascii="Times New Roman" w:hAnsi="Times New Roman"/>
          <w:sz w:val="28"/>
          <w:szCs w:val="28"/>
        </w:rPr>
        <w:t xml:space="preserve">Открытое занятие «Ознакомление с новым видом деятельности по дополнительной общеобразовательной программе» - это форма организации образовательной деятельности с группой обучающихся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</w:t>
      </w:r>
      <w:r w:rsidR="00981203" w:rsidRPr="00CE11A2">
        <w:rPr>
          <w:rFonts w:ascii="Times New Roman" w:hAnsi="Times New Roman"/>
          <w:sz w:val="28"/>
          <w:szCs w:val="28"/>
        </w:rPr>
        <w:t>техник и т.д. на соответствие требованиям и критериям конкурсного испытания, оцениваемое жюри в режиме реального времени присутствия.</w:t>
      </w:r>
      <w:proofErr w:type="gramEnd"/>
    </w:p>
    <w:p w:rsidR="00981203" w:rsidRPr="00CE11A2" w:rsidRDefault="00CD73FE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проводит занятие со </w:t>
      </w:r>
      <w:proofErr w:type="gramStart"/>
      <w:r>
        <w:rPr>
          <w:rFonts w:ascii="Times New Roman" w:hAnsi="Times New Roman"/>
          <w:sz w:val="28"/>
          <w:szCs w:val="28"/>
        </w:rPr>
        <w:t>своими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981203" w:rsidRPr="00CE11A2" w:rsidRDefault="00981203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1A2">
        <w:rPr>
          <w:rFonts w:ascii="Times New Roman" w:hAnsi="Times New Roman"/>
          <w:sz w:val="28"/>
          <w:szCs w:val="28"/>
        </w:rPr>
        <w:t>Содержание и форма занятия должно быть направлено на ознакомление детей с новым видом деятельности по программе, определяется конкурсантом самостоятельно. Допускается использование необходимых и целесообразных визуальных, музыкальных, наглядных, презентационных, информационно-коммуникативных средств обучения для достижения целей занятия. Участие помощников не допускается.</w:t>
      </w:r>
    </w:p>
    <w:p w:rsidR="00981203" w:rsidRPr="00916AEB" w:rsidRDefault="00981203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AEB">
        <w:rPr>
          <w:rFonts w:ascii="Times New Roman" w:hAnsi="Times New Roman"/>
          <w:sz w:val="28"/>
          <w:szCs w:val="28"/>
        </w:rPr>
        <w:t xml:space="preserve">Продолжительность занятия </w:t>
      </w:r>
      <w:proofErr w:type="gramStart"/>
      <w:r w:rsidRPr="00916AE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16AEB">
        <w:rPr>
          <w:rFonts w:ascii="Times New Roman" w:hAnsi="Times New Roman"/>
          <w:sz w:val="28"/>
          <w:szCs w:val="28"/>
        </w:rPr>
        <w:t>:</w:t>
      </w:r>
    </w:p>
    <w:p w:rsidR="00981203" w:rsidRPr="00916AEB" w:rsidRDefault="00981203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AEB">
        <w:rPr>
          <w:rFonts w:ascii="Times New Roman" w:hAnsi="Times New Roman"/>
          <w:sz w:val="28"/>
          <w:szCs w:val="28"/>
        </w:rPr>
        <w:t>-  младшего, среднего, старшего возраста – 30 минут;</w:t>
      </w:r>
    </w:p>
    <w:p w:rsidR="00981203" w:rsidRPr="00916AEB" w:rsidRDefault="00981203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AEB">
        <w:rPr>
          <w:rFonts w:ascii="Times New Roman" w:hAnsi="Times New Roman"/>
          <w:sz w:val="28"/>
          <w:szCs w:val="28"/>
        </w:rPr>
        <w:t>- дошкольного возраста – 20 минут.</w:t>
      </w:r>
    </w:p>
    <w:p w:rsidR="00981203" w:rsidRPr="00916AEB" w:rsidRDefault="00981203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AEB">
        <w:rPr>
          <w:rFonts w:ascii="Times New Roman" w:hAnsi="Times New Roman"/>
          <w:sz w:val="28"/>
          <w:szCs w:val="28"/>
        </w:rPr>
        <w:t>После завершения занятия конкурсант осуществляет самоанализ занятия и отвечает на вопросы жюри (до 5 минут).</w:t>
      </w:r>
    </w:p>
    <w:p w:rsidR="00981203" w:rsidRDefault="00981203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AEB">
        <w:rPr>
          <w:rFonts w:ascii="Times New Roman" w:hAnsi="Times New Roman"/>
          <w:sz w:val="28"/>
          <w:szCs w:val="28"/>
        </w:rPr>
        <w:t xml:space="preserve">Использование подготовленных письменных тезисов самоанализа не допускается. </w:t>
      </w:r>
    </w:p>
    <w:p w:rsidR="00CD73FE" w:rsidRPr="00CD73FE" w:rsidRDefault="00CD73FE" w:rsidP="00B94A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73FE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6B5A52" w:rsidRPr="006B5A52" w:rsidRDefault="00B94A8A" w:rsidP="006B5A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A52">
        <w:rPr>
          <w:rFonts w:ascii="Times New Roman" w:hAnsi="Times New Roman"/>
          <w:sz w:val="28"/>
          <w:szCs w:val="28"/>
        </w:rPr>
        <w:t xml:space="preserve">- </w:t>
      </w:r>
      <w:r w:rsidR="006B5A52" w:rsidRPr="006B5A52">
        <w:rPr>
          <w:rFonts w:ascii="Times New Roman" w:hAnsi="Times New Roman"/>
          <w:sz w:val="28"/>
          <w:szCs w:val="28"/>
        </w:rPr>
        <w:t>умение определять педагогические цели и задачи занятия;</w:t>
      </w:r>
    </w:p>
    <w:p w:rsidR="006B5A52" w:rsidRDefault="006B5A52" w:rsidP="006B5A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A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умение организовать новый вид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направленный на освоение дополнительной общеобразовательной программы;</w:t>
      </w:r>
    </w:p>
    <w:p w:rsidR="006B5A52" w:rsidRDefault="006B5A52" w:rsidP="006B5A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использовать на занятиях педагогически обоснованные формы, методы, средства и приемы организации деятельности обучающихся;</w:t>
      </w:r>
    </w:p>
    <w:p w:rsidR="006B5A52" w:rsidRDefault="006B5A52" w:rsidP="006B5A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стимулировать и мотивировать деятельность и общение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занятии;</w:t>
      </w:r>
    </w:p>
    <w:p w:rsidR="006B5A52" w:rsidRDefault="006B5A52" w:rsidP="006B5A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целесообразно и обоснованно использовать</w:t>
      </w:r>
      <w:r w:rsidR="002E014D">
        <w:rPr>
          <w:rFonts w:ascii="Times New Roman" w:hAnsi="Times New Roman"/>
          <w:sz w:val="28"/>
          <w:szCs w:val="28"/>
        </w:rPr>
        <w:t xml:space="preserve"> информационно-коммуникационные технологии (ИКТ), электронные образовательные и информационные ресурсы с учетом особенностей программы и индивидуальных особенностей обучающихся;</w:t>
      </w:r>
    </w:p>
    <w:p w:rsidR="002E014D" w:rsidRDefault="002E014D" w:rsidP="006B5A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осуществлять педагогический и текущий контроль, оценку образовательной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коррекцию поведения и общения;</w:t>
      </w:r>
    </w:p>
    <w:p w:rsidR="002E014D" w:rsidRDefault="002E014D" w:rsidP="006B5A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использовать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возможности занятия;</w:t>
      </w:r>
    </w:p>
    <w:p w:rsidR="002E014D" w:rsidRDefault="002E014D" w:rsidP="006B5A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создавать педагогические условия для формир</w:t>
      </w:r>
      <w:r w:rsidR="00F8577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ания благоприятного психологического климата и педагогической поддержки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85777" w:rsidRDefault="00F85777" w:rsidP="006B5A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обеспечить завершенность занятия, оригинальность формы его проведения;</w:t>
      </w:r>
    </w:p>
    <w:p w:rsidR="00F85777" w:rsidRPr="006B5A52" w:rsidRDefault="00F85777" w:rsidP="00F857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анализировать занятие для установления соответствия содержания, методов и средств поставленным целям и задачам.</w:t>
      </w:r>
    </w:p>
    <w:p w:rsidR="00B94A8A" w:rsidRDefault="006B5A52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77">
        <w:rPr>
          <w:rFonts w:ascii="Times New Roman" w:hAnsi="Times New Roman"/>
          <w:sz w:val="28"/>
          <w:szCs w:val="28"/>
        </w:rPr>
        <w:lastRenderedPageBreak/>
        <w:t>Максимальная оценка – 5</w:t>
      </w:r>
      <w:r w:rsidR="00B94A8A" w:rsidRPr="00F85777">
        <w:rPr>
          <w:rFonts w:ascii="Times New Roman" w:hAnsi="Times New Roman"/>
          <w:sz w:val="28"/>
          <w:szCs w:val="28"/>
        </w:rPr>
        <w:t>0 баллов.</w:t>
      </w:r>
    </w:p>
    <w:p w:rsidR="003163C1" w:rsidRPr="00F85777" w:rsidRDefault="003163C1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A8A" w:rsidRPr="00916AEB" w:rsidRDefault="00CB142B" w:rsidP="00B94A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85777">
        <w:rPr>
          <w:rFonts w:ascii="Times New Roman" w:hAnsi="Times New Roman"/>
          <w:b/>
          <w:sz w:val="28"/>
          <w:szCs w:val="28"/>
        </w:rPr>
        <w:t>.5</w:t>
      </w:r>
      <w:r w:rsidR="00B94A8A" w:rsidRPr="00EC0161">
        <w:rPr>
          <w:rFonts w:ascii="Times New Roman" w:hAnsi="Times New Roman"/>
          <w:b/>
          <w:sz w:val="28"/>
          <w:szCs w:val="28"/>
        </w:rPr>
        <w:t>.</w:t>
      </w:r>
      <w:r w:rsidR="00B94A8A" w:rsidRPr="00B94A8A">
        <w:rPr>
          <w:rFonts w:ascii="Times New Roman" w:hAnsi="Times New Roman"/>
          <w:sz w:val="28"/>
          <w:szCs w:val="28"/>
        </w:rPr>
        <w:t xml:space="preserve"> </w:t>
      </w:r>
      <w:r w:rsidR="007C6618" w:rsidRPr="00916AEB">
        <w:rPr>
          <w:rFonts w:ascii="Times New Roman" w:hAnsi="Times New Roman"/>
          <w:b/>
          <w:sz w:val="28"/>
          <w:szCs w:val="28"/>
        </w:rPr>
        <w:t xml:space="preserve">Требования и критерии оценки импровизационного </w:t>
      </w:r>
      <w:r w:rsidR="00B94A8A" w:rsidRPr="00916AEB">
        <w:rPr>
          <w:rFonts w:ascii="Times New Roman" w:hAnsi="Times New Roman"/>
          <w:b/>
          <w:sz w:val="28"/>
          <w:szCs w:val="28"/>
        </w:rPr>
        <w:t>конкурс</w:t>
      </w:r>
      <w:r w:rsidR="007C6618" w:rsidRPr="00916AEB">
        <w:rPr>
          <w:rFonts w:ascii="Times New Roman" w:hAnsi="Times New Roman"/>
          <w:b/>
          <w:sz w:val="28"/>
          <w:szCs w:val="28"/>
        </w:rPr>
        <w:t xml:space="preserve">а «Компетенции 21 </w:t>
      </w:r>
      <w:r w:rsidR="00C5465C" w:rsidRPr="00916AEB">
        <w:rPr>
          <w:rFonts w:ascii="Times New Roman" w:hAnsi="Times New Roman"/>
          <w:b/>
          <w:sz w:val="28"/>
          <w:szCs w:val="28"/>
        </w:rPr>
        <w:t>века (4К)»</w:t>
      </w:r>
      <w:r w:rsidR="00B94A8A" w:rsidRPr="00916AEB">
        <w:rPr>
          <w:rFonts w:ascii="Times New Roman" w:hAnsi="Times New Roman"/>
          <w:b/>
          <w:sz w:val="28"/>
          <w:szCs w:val="28"/>
        </w:rPr>
        <w:t xml:space="preserve">: </w:t>
      </w:r>
    </w:p>
    <w:p w:rsidR="00F460B5" w:rsidRDefault="00F460B5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0B5">
        <w:rPr>
          <w:rFonts w:ascii="Times New Roman" w:hAnsi="Times New Roman"/>
          <w:b/>
          <w:sz w:val="28"/>
          <w:szCs w:val="28"/>
        </w:rPr>
        <w:t>Требования: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465C" w:rsidRPr="00916AEB" w:rsidRDefault="00C5465C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AEB">
        <w:rPr>
          <w:rFonts w:ascii="Times New Roman" w:hAnsi="Times New Roman"/>
          <w:sz w:val="28"/>
          <w:szCs w:val="28"/>
        </w:rPr>
        <w:t>Импровизационный конкурс нацелен на групповую, командную деятельность участников конкурса в соответствии с заданием, содержание которого становится известно конкурсантам непосредственно перед началом испытания. Конкурсанты методом случайной выборки в ходе жеребьевки формируются в несколько групп, знакомятся с содержанием и регламентом конкурсного испытания и приступают к выполнению задания в соответствии с регламентом конкурса.</w:t>
      </w:r>
    </w:p>
    <w:p w:rsidR="00C5465C" w:rsidRPr="00916AEB" w:rsidRDefault="00C5465C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AEB">
        <w:rPr>
          <w:rFonts w:ascii="Times New Roman" w:hAnsi="Times New Roman"/>
          <w:sz w:val="28"/>
          <w:szCs w:val="28"/>
        </w:rPr>
        <w:t>Содержание конкурсного испытания включает организацию процесса совместной деятельности, выявляющей у участников уровень владения компетенциями 4К (</w:t>
      </w:r>
      <w:proofErr w:type="spellStart"/>
      <w:r w:rsidRPr="00916AEB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Pr="00916AEB">
        <w:rPr>
          <w:rFonts w:ascii="Times New Roman" w:hAnsi="Times New Roman"/>
          <w:sz w:val="28"/>
          <w:szCs w:val="28"/>
        </w:rPr>
        <w:t>, креативность, коммуникации, критическое мышление). 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</w:t>
      </w:r>
    </w:p>
    <w:p w:rsidR="00C5465C" w:rsidRPr="00916AEB" w:rsidRDefault="00C5465C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AEB">
        <w:rPr>
          <w:rFonts w:ascii="Times New Roman" w:hAnsi="Times New Roman"/>
          <w:sz w:val="28"/>
          <w:szCs w:val="28"/>
        </w:rPr>
        <w:t xml:space="preserve">Выполнение задания, процесс и представление результатов </w:t>
      </w:r>
      <w:r w:rsidR="003163C1">
        <w:rPr>
          <w:rFonts w:ascii="Times New Roman" w:hAnsi="Times New Roman"/>
          <w:sz w:val="28"/>
          <w:szCs w:val="28"/>
        </w:rPr>
        <w:t>осуществляется в присутствии членов жюри.</w:t>
      </w:r>
    </w:p>
    <w:p w:rsidR="00F460B5" w:rsidRDefault="003163C1" w:rsidP="00226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  <w:r w:rsidR="00F460B5" w:rsidRPr="00F460B5">
        <w:rPr>
          <w:rFonts w:ascii="Times New Roman" w:hAnsi="Times New Roman"/>
          <w:b/>
          <w:sz w:val="28"/>
          <w:szCs w:val="28"/>
        </w:rPr>
        <w:t>:</w:t>
      </w:r>
      <w:r w:rsidR="00F460B5">
        <w:rPr>
          <w:rFonts w:ascii="Times New Roman" w:hAnsi="Times New Roman"/>
          <w:sz w:val="28"/>
          <w:szCs w:val="28"/>
        </w:rPr>
        <w:t xml:space="preserve"> </w:t>
      </w:r>
    </w:p>
    <w:p w:rsidR="00226D94" w:rsidRPr="00916AEB" w:rsidRDefault="00226D94" w:rsidP="00226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AEB">
        <w:rPr>
          <w:rFonts w:ascii="Times New Roman" w:hAnsi="Times New Roman"/>
          <w:sz w:val="28"/>
          <w:szCs w:val="28"/>
        </w:rPr>
        <w:t>Выполнение задания, процесс и предоставление результатов осуществляется в присутствии членов жюри.</w:t>
      </w:r>
    </w:p>
    <w:p w:rsid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 xml:space="preserve">- умение продуктивно работать в команде, выстраивать конструктивное взаимодействие; </w:t>
      </w:r>
    </w:p>
    <w:p w:rsidR="00226D94" w:rsidRPr="00B94A8A" w:rsidRDefault="00226D94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креативность и оригинальность предлагаемых решений и коммуникативных тактик;</w:t>
      </w:r>
    </w:p>
    <w:p w:rsid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 xml:space="preserve">- </w:t>
      </w:r>
      <w:r w:rsidR="001C6A70">
        <w:rPr>
          <w:rFonts w:ascii="Times New Roman" w:hAnsi="Times New Roman"/>
          <w:sz w:val="28"/>
          <w:szCs w:val="28"/>
        </w:rPr>
        <w:t>владение техниками и приемами общения (слушания, убеждения) и вовлечения в деятельность с учетом индивидуальных особенностей членов команды;</w:t>
      </w:r>
    </w:p>
    <w:p w:rsidR="001C6A70" w:rsidRPr="00B94A8A" w:rsidRDefault="001C6A70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навыками критического мышления и коллективного принятия решений</w:t>
      </w:r>
    </w:p>
    <w:p w:rsidR="00B94A8A" w:rsidRPr="00F85777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77">
        <w:rPr>
          <w:rFonts w:ascii="Times New Roman" w:hAnsi="Times New Roman"/>
          <w:sz w:val="28"/>
          <w:szCs w:val="28"/>
        </w:rPr>
        <w:t>Максимальн</w:t>
      </w:r>
      <w:r w:rsidR="00226D94">
        <w:rPr>
          <w:rFonts w:ascii="Times New Roman" w:hAnsi="Times New Roman"/>
          <w:sz w:val="28"/>
          <w:szCs w:val="28"/>
        </w:rPr>
        <w:t>ое количество баллов – 40 баллов.</w:t>
      </w:r>
    </w:p>
    <w:p w:rsidR="00EC0161" w:rsidRPr="003163C1" w:rsidRDefault="00CB142B" w:rsidP="00EC01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63C1">
        <w:rPr>
          <w:rFonts w:ascii="Times New Roman" w:hAnsi="Times New Roman"/>
          <w:b/>
          <w:sz w:val="28"/>
          <w:szCs w:val="28"/>
        </w:rPr>
        <w:t>7</w:t>
      </w:r>
      <w:r w:rsidR="00F85777" w:rsidRPr="003163C1">
        <w:rPr>
          <w:rFonts w:ascii="Times New Roman" w:hAnsi="Times New Roman"/>
          <w:b/>
          <w:sz w:val="28"/>
          <w:szCs w:val="28"/>
        </w:rPr>
        <w:t>.6</w:t>
      </w:r>
      <w:r w:rsidR="00EC0161" w:rsidRPr="003163C1">
        <w:rPr>
          <w:rFonts w:ascii="Times New Roman" w:hAnsi="Times New Roman"/>
          <w:b/>
          <w:sz w:val="28"/>
          <w:szCs w:val="28"/>
        </w:rPr>
        <w:t>.</w:t>
      </w:r>
      <w:r w:rsidR="00EC0161" w:rsidRPr="003163C1">
        <w:rPr>
          <w:rFonts w:ascii="Times New Roman" w:hAnsi="Times New Roman"/>
          <w:sz w:val="28"/>
          <w:szCs w:val="28"/>
        </w:rPr>
        <w:t xml:space="preserve"> </w:t>
      </w:r>
      <w:r w:rsidR="00226D94" w:rsidRPr="003163C1">
        <w:rPr>
          <w:rFonts w:ascii="Times New Roman" w:hAnsi="Times New Roman"/>
          <w:b/>
          <w:sz w:val="28"/>
          <w:szCs w:val="28"/>
        </w:rPr>
        <w:t>Требования и критерии оценки конкурсного испытания «Решение педагогических кейсов»:</w:t>
      </w:r>
    </w:p>
    <w:p w:rsidR="00226D94" w:rsidRPr="003163C1" w:rsidRDefault="00226D94" w:rsidP="00EC0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3C1">
        <w:rPr>
          <w:rFonts w:ascii="Times New Roman" w:hAnsi="Times New Roman"/>
          <w:sz w:val="28"/>
          <w:szCs w:val="28"/>
        </w:rPr>
        <w:t xml:space="preserve">Данное индивидуальное конкурсное испытание включает решение конкурсантами педагогических кейсов и публичное представление решений. Педагогический кейс может быть представлен в визуальных и текстовых </w:t>
      </w:r>
      <w:proofErr w:type="spellStart"/>
      <w:r w:rsidRPr="003163C1">
        <w:rPr>
          <w:rFonts w:ascii="Times New Roman" w:hAnsi="Times New Roman"/>
          <w:sz w:val="28"/>
          <w:szCs w:val="28"/>
        </w:rPr>
        <w:t>контентах</w:t>
      </w:r>
      <w:proofErr w:type="spellEnd"/>
      <w:r w:rsidRPr="003163C1">
        <w:rPr>
          <w:rFonts w:ascii="Times New Roman" w:hAnsi="Times New Roman"/>
          <w:sz w:val="28"/>
          <w:szCs w:val="28"/>
        </w:rPr>
        <w:t>, в том числе с использованием электронных носителей. Решение кейсов осуществляется непосредственно публично.</w:t>
      </w:r>
    </w:p>
    <w:p w:rsidR="00226D94" w:rsidRPr="003163C1" w:rsidRDefault="00226D94" w:rsidP="00EC0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3C1">
        <w:rPr>
          <w:rFonts w:ascii="Times New Roman" w:hAnsi="Times New Roman"/>
          <w:sz w:val="28"/>
          <w:szCs w:val="28"/>
        </w:rPr>
        <w:t>Общее время на решение кейса – 60 минут, время на представление решений – не более 5 минут.</w:t>
      </w:r>
    </w:p>
    <w:p w:rsidR="00EC0161" w:rsidRPr="003163C1" w:rsidRDefault="00EC0161" w:rsidP="00226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3C1">
        <w:rPr>
          <w:rFonts w:ascii="Times New Roman" w:hAnsi="Times New Roman"/>
          <w:sz w:val="28"/>
          <w:szCs w:val="28"/>
        </w:rPr>
        <w:t xml:space="preserve">- </w:t>
      </w:r>
      <w:r w:rsidR="00226D94" w:rsidRPr="003163C1">
        <w:rPr>
          <w:rFonts w:ascii="Times New Roman" w:hAnsi="Times New Roman"/>
          <w:sz w:val="28"/>
          <w:szCs w:val="28"/>
        </w:rPr>
        <w:t>профессионально-</w:t>
      </w:r>
      <w:proofErr w:type="spellStart"/>
      <w:r w:rsidR="00226D94" w:rsidRPr="003163C1">
        <w:rPr>
          <w:rFonts w:ascii="Times New Roman" w:hAnsi="Times New Roman"/>
          <w:sz w:val="28"/>
          <w:szCs w:val="28"/>
        </w:rPr>
        <w:t>компетентностная</w:t>
      </w:r>
      <w:proofErr w:type="spellEnd"/>
      <w:r w:rsidR="00226D94" w:rsidRPr="003163C1">
        <w:rPr>
          <w:rFonts w:ascii="Times New Roman" w:hAnsi="Times New Roman"/>
          <w:sz w:val="28"/>
          <w:szCs w:val="28"/>
        </w:rPr>
        <w:t xml:space="preserve"> обоснованность суждений и решений;</w:t>
      </w:r>
    </w:p>
    <w:p w:rsidR="00226D94" w:rsidRPr="003163C1" w:rsidRDefault="00796F7B" w:rsidP="00226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3C1">
        <w:rPr>
          <w:rFonts w:ascii="Times New Roman" w:hAnsi="Times New Roman"/>
          <w:sz w:val="28"/>
          <w:szCs w:val="28"/>
        </w:rPr>
        <w:lastRenderedPageBreak/>
        <w:t>- умение учитывать и соотносить глобальные вызовы, современные тенденции и нравственные ценности;</w:t>
      </w:r>
    </w:p>
    <w:p w:rsidR="00796F7B" w:rsidRPr="003163C1" w:rsidRDefault="00796F7B" w:rsidP="00226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3C1">
        <w:rPr>
          <w:rFonts w:ascii="Times New Roman" w:hAnsi="Times New Roman"/>
          <w:sz w:val="28"/>
          <w:szCs w:val="28"/>
        </w:rPr>
        <w:t>- практико-ориентированная обоснованность решения ситуации;</w:t>
      </w:r>
    </w:p>
    <w:p w:rsidR="00796F7B" w:rsidRPr="003163C1" w:rsidRDefault="00796F7B" w:rsidP="00226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3C1">
        <w:rPr>
          <w:rFonts w:ascii="Times New Roman" w:hAnsi="Times New Roman"/>
          <w:sz w:val="28"/>
          <w:szCs w:val="28"/>
        </w:rPr>
        <w:t>- умение применять целесообразные ситуациям методы и технологии решения;</w:t>
      </w:r>
    </w:p>
    <w:p w:rsidR="00796F7B" w:rsidRPr="003163C1" w:rsidRDefault="00796F7B" w:rsidP="00226D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3C1">
        <w:rPr>
          <w:rFonts w:ascii="Times New Roman" w:hAnsi="Times New Roman"/>
          <w:sz w:val="28"/>
          <w:szCs w:val="28"/>
        </w:rPr>
        <w:t>- креативность и оригинальность выводов и предлагаемых решений.</w:t>
      </w:r>
    </w:p>
    <w:p w:rsidR="00EC0161" w:rsidRPr="003163C1" w:rsidRDefault="00F85777" w:rsidP="00EC0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3C1">
        <w:rPr>
          <w:rFonts w:ascii="Times New Roman" w:hAnsi="Times New Roman"/>
          <w:sz w:val="28"/>
          <w:szCs w:val="28"/>
        </w:rPr>
        <w:t>Максимальная оценка – 2</w:t>
      </w:r>
      <w:r w:rsidR="00226D94" w:rsidRPr="003163C1">
        <w:rPr>
          <w:rFonts w:ascii="Times New Roman" w:hAnsi="Times New Roman"/>
          <w:sz w:val="28"/>
          <w:szCs w:val="28"/>
        </w:rPr>
        <w:t>5</w:t>
      </w:r>
      <w:r w:rsidR="00EC0161" w:rsidRPr="003163C1">
        <w:rPr>
          <w:rFonts w:ascii="Times New Roman" w:hAnsi="Times New Roman"/>
          <w:sz w:val="28"/>
          <w:szCs w:val="28"/>
        </w:rPr>
        <w:t xml:space="preserve"> балл</w:t>
      </w:r>
      <w:r w:rsidR="00226D94" w:rsidRPr="003163C1">
        <w:rPr>
          <w:rFonts w:ascii="Times New Roman" w:hAnsi="Times New Roman"/>
          <w:sz w:val="28"/>
          <w:szCs w:val="28"/>
        </w:rPr>
        <w:t>ов</w:t>
      </w:r>
      <w:r w:rsidR="00EC0161" w:rsidRPr="003163C1">
        <w:rPr>
          <w:rFonts w:ascii="Times New Roman" w:hAnsi="Times New Roman"/>
          <w:sz w:val="28"/>
          <w:szCs w:val="28"/>
        </w:rPr>
        <w:t>.</w:t>
      </w:r>
    </w:p>
    <w:p w:rsidR="00B94A8A" w:rsidRPr="00B94A8A" w:rsidRDefault="00B94A8A" w:rsidP="00441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A8A" w:rsidRPr="00B94A8A" w:rsidRDefault="0059523C" w:rsidP="00B94A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94A8A" w:rsidRPr="00B94A8A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B94A8A" w:rsidRP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>Все участники финала</w:t>
      </w:r>
      <w:r w:rsidR="00EC3439">
        <w:rPr>
          <w:rFonts w:ascii="Times New Roman" w:hAnsi="Times New Roman"/>
          <w:sz w:val="28"/>
          <w:szCs w:val="28"/>
        </w:rPr>
        <w:t xml:space="preserve"> Конкурса получают Диплом </w:t>
      </w:r>
      <w:r w:rsidRPr="00B94A8A">
        <w:rPr>
          <w:rFonts w:ascii="Times New Roman" w:hAnsi="Times New Roman"/>
          <w:sz w:val="28"/>
          <w:szCs w:val="28"/>
        </w:rPr>
        <w:t xml:space="preserve"> участника Конкурса.</w:t>
      </w:r>
    </w:p>
    <w:p w:rsidR="00B94A8A" w:rsidRDefault="00CB142B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и призеры Конкурса</w:t>
      </w:r>
      <w:r w:rsidR="00B94A8A" w:rsidRPr="00B94A8A">
        <w:rPr>
          <w:rFonts w:ascii="Times New Roman" w:hAnsi="Times New Roman"/>
          <w:sz w:val="28"/>
          <w:szCs w:val="28"/>
        </w:rPr>
        <w:t xml:space="preserve"> награждаются Дипломами</w:t>
      </w:r>
      <w:r>
        <w:rPr>
          <w:rFonts w:ascii="Times New Roman" w:hAnsi="Times New Roman"/>
          <w:sz w:val="28"/>
          <w:szCs w:val="28"/>
        </w:rPr>
        <w:t xml:space="preserve"> 1, 2,</w:t>
      </w:r>
      <w:r w:rsidR="00B94A8A" w:rsidRPr="00B94A8A">
        <w:rPr>
          <w:rFonts w:ascii="Times New Roman" w:hAnsi="Times New Roman"/>
          <w:sz w:val="28"/>
          <w:szCs w:val="28"/>
        </w:rPr>
        <w:t xml:space="preserve"> 3 степени </w:t>
      </w:r>
      <w:r>
        <w:rPr>
          <w:rFonts w:ascii="Times New Roman" w:hAnsi="Times New Roman"/>
          <w:sz w:val="28"/>
          <w:szCs w:val="28"/>
        </w:rPr>
        <w:t>и призами</w:t>
      </w:r>
      <w:r w:rsidR="00A75401">
        <w:rPr>
          <w:rFonts w:ascii="Times New Roman" w:hAnsi="Times New Roman"/>
          <w:sz w:val="28"/>
          <w:szCs w:val="28"/>
        </w:rPr>
        <w:t xml:space="preserve"> на сумму:</w:t>
      </w:r>
    </w:p>
    <w:p w:rsidR="00A75401" w:rsidRDefault="00A75401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15 000 рублей,</w:t>
      </w:r>
    </w:p>
    <w:p w:rsidR="00A75401" w:rsidRDefault="00A75401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10 000 рублей,</w:t>
      </w:r>
    </w:p>
    <w:p w:rsidR="00A75401" w:rsidRPr="00B94A8A" w:rsidRDefault="00A75401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5 000 рублей.</w:t>
      </w:r>
    </w:p>
    <w:p w:rsidR="00A75401" w:rsidRDefault="00A75401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A8A" w:rsidRPr="00B94A8A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>Контактные телефоны:</w:t>
      </w:r>
    </w:p>
    <w:p w:rsidR="00B94A8A" w:rsidRPr="00B94A8A" w:rsidRDefault="006A5C5F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A8A">
        <w:rPr>
          <w:rFonts w:ascii="Times New Roman" w:hAnsi="Times New Roman"/>
          <w:sz w:val="28"/>
          <w:szCs w:val="28"/>
        </w:rPr>
        <w:t xml:space="preserve"> </w:t>
      </w:r>
      <w:r w:rsidR="0059523C">
        <w:rPr>
          <w:rFonts w:ascii="Times New Roman" w:hAnsi="Times New Roman"/>
          <w:sz w:val="28"/>
          <w:szCs w:val="28"/>
        </w:rPr>
        <w:t>(8212)</w:t>
      </w:r>
      <w:r w:rsidR="00CB142B">
        <w:rPr>
          <w:rFonts w:ascii="Times New Roman" w:hAnsi="Times New Roman"/>
          <w:sz w:val="28"/>
          <w:szCs w:val="28"/>
        </w:rPr>
        <w:t>76-06-11</w:t>
      </w:r>
      <w:r w:rsidR="00B94A8A" w:rsidRPr="00B94A8A">
        <w:rPr>
          <w:rFonts w:ascii="Times New Roman" w:hAnsi="Times New Roman"/>
          <w:sz w:val="28"/>
          <w:szCs w:val="28"/>
        </w:rPr>
        <w:t xml:space="preserve">, </w:t>
      </w:r>
      <w:r w:rsidR="00CB142B">
        <w:rPr>
          <w:rFonts w:ascii="Times New Roman" w:hAnsi="Times New Roman"/>
          <w:sz w:val="28"/>
          <w:szCs w:val="28"/>
        </w:rPr>
        <w:t>Скрипкина Елена Юрьевна</w:t>
      </w:r>
      <w:r w:rsidR="00B94A8A" w:rsidRPr="00B94A8A">
        <w:rPr>
          <w:rFonts w:ascii="Times New Roman" w:hAnsi="Times New Roman"/>
          <w:sz w:val="28"/>
          <w:szCs w:val="28"/>
        </w:rPr>
        <w:t xml:space="preserve">, </w:t>
      </w:r>
      <w:r w:rsidR="00CB142B">
        <w:rPr>
          <w:rFonts w:ascii="Times New Roman" w:hAnsi="Times New Roman"/>
          <w:sz w:val="28"/>
          <w:szCs w:val="28"/>
        </w:rPr>
        <w:t>начальник МУ «Информационно-методический центр» г. Ухты</w:t>
      </w:r>
      <w:r w:rsidR="00C8289D">
        <w:rPr>
          <w:rFonts w:ascii="Times New Roman" w:hAnsi="Times New Roman"/>
          <w:sz w:val="28"/>
          <w:szCs w:val="28"/>
        </w:rPr>
        <w:t>.</w:t>
      </w:r>
    </w:p>
    <w:p w:rsidR="00B94A8A" w:rsidRPr="00B94A8A" w:rsidRDefault="00B94A8A" w:rsidP="00B94A8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B142B" w:rsidRDefault="00CB142B" w:rsidP="00A84901">
      <w:pPr>
        <w:spacing w:after="0" w:line="240" w:lineRule="auto"/>
        <w:rPr>
          <w:rFonts w:ascii="Times New Roman" w:hAnsi="Times New Roman"/>
          <w:b/>
        </w:rPr>
      </w:pPr>
    </w:p>
    <w:p w:rsidR="00B94A8A" w:rsidRPr="00D63DA7" w:rsidRDefault="00B94A8A" w:rsidP="00B94A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3DA7">
        <w:rPr>
          <w:rFonts w:ascii="Times New Roman" w:hAnsi="Times New Roman"/>
          <w:b/>
          <w:sz w:val="28"/>
          <w:szCs w:val="28"/>
        </w:rPr>
        <w:t>Заявка</w:t>
      </w:r>
    </w:p>
    <w:p w:rsidR="00CB142B" w:rsidRPr="00B94A8A" w:rsidRDefault="00B94A8A" w:rsidP="00CB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DA7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CB142B">
        <w:rPr>
          <w:rFonts w:ascii="Times New Roman" w:hAnsi="Times New Roman"/>
          <w:b/>
          <w:sz w:val="28"/>
          <w:szCs w:val="28"/>
        </w:rPr>
        <w:t>муниципальном</w:t>
      </w:r>
      <w:r w:rsidR="00CB142B" w:rsidRPr="00B94A8A">
        <w:rPr>
          <w:rFonts w:ascii="Times New Roman" w:hAnsi="Times New Roman"/>
          <w:b/>
          <w:sz w:val="28"/>
          <w:szCs w:val="28"/>
        </w:rPr>
        <w:t xml:space="preserve"> конкурсе профессионального мастерства</w:t>
      </w:r>
    </w:p>
    <w:p w:rsidR="00CB142B" w:rsidRPr="00B94A8A" w:rsidRDefault="00CB142B" w:rsidP="00CB1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педагогов</w:t>
      </w:r>
      <w:r w:rsidRPr="00B94A8A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3163C1" w:rsidRDefault="00CB142B" w:rsidP="00316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A8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Лестница успеха - 2020</w:t>
      </w:r>
      <w:r w:rsidRPr="00B94A8A">
        <w:rPr>
          <w:rFonts w:ascii="Times New Roman" w:hAnsi="Times New Roman"/>
          <w:b/>
          <w:sz w:val="28"/>
          <w:szCs w:val="28"/>
        </w:rPr>
        <w:t>»</w:t>
      </w:r>
    </w:p>
    <w:p w:rsidR="003163C1" w:rsidRDefault="003163C1" w:rsidP="00316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A8A" w:rsidRPr="00D63DA7" w:rsidRDefault="00B94A8A" w:rsidP="00D63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A8A" w:rsidRPr="003163C1" w:rsidRDefault="00B94A8A" w:rsidP="00B94A8A">
      <w:pPr>
        <w:numPr>
          <w:ilvl w:val="0"/>
          <w:numId w:val="7"/>
        </w:numPr>
        <w:tabs>
          <w:tab w:val="num" w:pos="36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163C1">
        <w:rPr>
          <w:rFonts w:ascii="Times New Roman" w:hAnsi="Times New Roman"/>
          <w:b/>
          <w:sz w:val="28"/>
          <w:szCs w:val="28"/>
        </w:rPr>
        <w:t>Сведения о конкурсанте</w:t>
      </w:r>
      <w:r w:rsidR="003163C1">
        <w:rPr>
          <w:rFonts w:ascii="Times New Roman" w:hAnsi="Times New Roman"/>
          <w:b/>
          <w:sz w:val="28"/>
          <w:szCs w:val="28"/>
        </w:rPr>
        <w:t>:</w:t>
      </w:r>
    </w:p>
    <w:p w:rsidR="00B94A8A" w:rsidRPr="00D63DA7" w:rsidRDefault="00B94A8A" w:rsidP="00B94A8A">
      <w:pPr>
        <w:numPr>
          <w:ilvl w:val="1"/>
          <w:numId w:val="7"/>
        </w:numPr>
        <w:tabs>
          <w:tab w:val="num" w:pos="72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DA7">
        <w:rPr>
          <w:rFonts w:ascii="Times New Roman" w:hAnsi="Times New Roman"/>
          <w:sz w:val="28"/>
          <w:szCs w:val="28"/>
        </w:rPr>
        <w:t>Ф. И. О. (полностью)_____________________</w:t>
      </w:r>
      <w:r w:rsidR="00D63DA7">
        <w:rPr>
          <w:rFonts w:ascii="Times New Roman" w:hAnsi="Times New Roman"/>
          <w:sz w:val="28"/>
          <w:szCs w:val="28"/>
        </w:rPr>
        <w:t>____________</w:t>
      </w:r>
    </w:p>
    <w:p w:rsidR="00B94A8A" w:rsidRPr="00D63DA7" w:rsidRDefault="00B94A8A" w:rsidP="00B94A8A">
      <w:pPr>
        <w:numPr>
          <w:ilvl w:val="1"/>
          <w:numId w:val="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DA7">
        <w:rPr>
          <w:rFonts w:ascii="Times New Roman" w:hAnsi="Times New Roman"/>
          <w:sz w:val="28"/>
          <w:szCs w:val="28"/>
        </w:rPr>
        <w:t>Место работы, должность_________________</w:t>
      </w:r>
      <w:r w:rsidR="00D63DA7">
        <w:rPr>
          <w:rFonts w:ascii="Times New Roman" w:hAnsi="Times New Roman"/>
          <w:sz w:val="28"/>
          <w:szCs w:val="28"/>
        </w:rPr>
        <w:t>_____________</w:t>
      </w:r>
    </w:p>
    <w:p w:rsidR="00B94A8A" w:rsidRPr="00D63DA7" w:rsidRDefault="00B94A8A" w:rsidP="00B94A8A">
      <w:pPr>
        <w:numPr>
          <w:ilvl w:val="1"/>
          <w:numId w:val="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DA7">
        <w:rPr>
          <w:rFonts w:ascii="Times New Roman" w:hAnsi="Times New Roman"/>
          <w:sz w:val="28"/>
          <w:szCs w:val="28"/>
        </w:rPr>
        <w:t>Адрес места работы, телефон______________</w:t>
      </w:r>
      <w:r w:rsidR="00D63DA7" w:rsidRPr="00D63DA7">
        <w:rPr>
          <w:rFonts w:ascii="Times New Roman" w:hAnsi="Times New Roman"/>
          <w:sz w:val="28"/>
          <w:szCs w:val="28"/>
        </w:rPr>
        <w:t>________</w:t>
      </w:r>
      <w:r w:rsidR="00D63DA7">
        <w:rPr>
          <w:rFonts w:ascii="Times New Roman" w:hAnsi="Times New Roman"/>
          <w:sz w:val="28"/>
          <w:szCs w:val="28"/>
        </w:rPr>
        <w:t>_____</w:t>
      </w:r>
    </w:p>
    <w:p w:rsidR="00B94A8A" w:rsidRPr="00D63DA7" w:rsidRDefault="00B94A8A" w:rsidP="00B94A8A">
      <w:pPr>
        <w:numPr>
          <w:ilvl w:val="1"/>
          <w:numId w:val="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DA7">
        <w:rPr>
          <w:rFonts w:ascii="Times New Roman" w:hAnsi="Times New Roman"/>
          <w:sz w:val="28"/>
          <w:szCs w:val="28"/>
        </w:rPr>
        <w:t>Домашний адрес, телефон___________________</w:t>
      </w:r>
      <w:r w:rsidR="00D63DA7">
        <w:rPr>
          <w:rFonts w:ascii="Times New Roman" w:hAnsi="Times New Roman"/>
          <w:sz w:val="28"/>
          <w:szCs w:val="28"/>
        </w:rPr>
        <w:t>__________</w:t>
      </w:r>
    </w:p>
    <w:p w:rsidR="00B94A8A" w:rsidRPr="00D63DA7" w:rsidRDefault="00B94A8A" w:rsidP="00B94A8A">
      <w:pPr>
        <w:numPr>
          <w:ilvl w:val="1"/>
          <w:numId w:val="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DA7">
        <w:rPr>
          <w:rFonts w:ascii="Times New Roman" w:hAnsi="Times New Roman"/>
          <w:sz w:val="28"/>
          <w:szCs w:val="28"/>
        </w:rPr>
        <w:t>Сведения об образовании__________________</w:t>
      </w:r>
      <w:r w:rsidR="00D63DA7">
        <w:rPr>
          <w:rFonts w:ascii="Times New Roman" w:hAnsi="Times New Roman"/>
          <w:sz w:val="28"/>
          <w:szCs w:val="28"/>
        </w:rPr>
        <w:t>____________</w:t>
      </w:r>
    </w:p>
    <w:p w:rsidR="00B94A8A" w:rsidRPr="00D63DA7" w:rsidRDefault="00B94A8A" w:rsidP="00B94A8A">
      <w:pPr>
        <w:numPr>
          <w:ilvl w:val="1"/>
          <w:numId w:val="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DA7">
        <w:rPr>
          <w:rFonts w:ascii="Times New Roman" w:hAnsi="Times New Roman"/>
          <w:sz w:val="28"/>
          <w:szCs w:val="28"/>
        </w:rPr>
        <w:t>Стаж работы____________________________</w:t>
      </w:r>
      <w:r w:rsidR="00D63DA7">
        <w:rPr>
          <w:rFonts w:ascii="Times New Roman" w:hAnsi="Times New Roman"/>
          <w:sz w:val="28"/>
          <w:szCs w:val="28"/>
        </w:rPr>
        <w:t>_____________</w:t>
      </w:r>
    </w:p>
    <w:p w:rsidR="00B94A8A" w:rsidRPr="00D63DA7" w:rsidRDefault="00B94A8A" w:rsidP="00B94A8A">
      <w:pPr>
        <w:numPr>
          <w:ilvl w:val="1"/>
          <w:numId w:val="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DA7">
        <w:rPr>
          <w:rFonts w:ascii="Times New Roman" w:hAnsi="Times New Roman"/>
          <w:sz w:val="28"/>
          <w:szCs w:val="28"/>
        </w:rPr>
        <w:t>Квалификационная категория______________</w:t>
      </w:r>
      <w:r w:rsidR="00D63DA7">
        <w:rPr>
          <w:rFonts w:ascii="Times New Roman" w:hAnsi="Times New Roman"/>
          <w:sz w:val="28"/>
          <w:szCs w:val="28"/>
        </w:rPr>
        <w:t>_____________</w:t>
      </w:r>
    </w:p>
    <w:p w:rsidR="00B94A8A" w:rsidRPr="00D63DA7" w:rsidRDefault="00B94A8A" w:rsidP="00B94A8A">
      <w:pPr>
        <w:numPr>
          <w:ilvl w:val="1"/>
          <w:numId w:val="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DA7">
        <w:rPr>
          <w:rFonts w:ascii="Times New Roman" w:hAnsi="Times New Roman"/>
          <w:sz w:val="28"/>
          <w:szCs w:val="28"/>
        </w:rPr>
        <w:t>Электронная почта, на которую высылать информацию______________</w:t>
      </w:r>
      <w:r w:rsidR="00D065E3">
        <w:rPr>
          <w:rFonts w:ascii="Times New Roman" w:hAnsi="Times New Roman"/>
          <w:sz w:val="28"/>
          <w:szCs w:val="28"/>
        </w:rPr>
        <w:t>______________________________________</w:t>
      </w:r>
    </w:p>
    <w:p w:rsidR="00B94A8A" w:rsidRPr="00D63DA7" w:rsidRDefault="00B94A8A" w:rsidP="00B94A8A">
      <w:pPr>
        <w:numPr>
          <w:ilvl w:val="1"/>
          <w:numId w:val="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DA7">
        <w:rPr>
          <w:rFonts w:ascii="Times New Roman" w:hAnsi="Times New Roman"/>
          <w:sz w:val="28"/>
          <w:szCs w:val="28"/>
        </w:rPr>
        <w:t xml:space="preserve"> Краткое   описание   опыта   работы  и  сведения  о  наиболее  значимых педагогических успехах </w:t>
      </w:r>
      <w:proofErr w:type="gramStart"/>
      <w:r w:rsidRPr="00D63DA7">
        <w:rPr>
          <w:rFonts w:ascii="Times New Roman" w:hAnsi="Times New Roman"/>
          <w:sz w:val="28"/>
          <w:szCs w:val="28"/>
        </w:rPr>
        <w:t>за</w:t>
      </w:r>
      <w:proofErr w:type="gramEnd"/>
      <w:r w:rsidRPr="00D63DA7">
        <w:rPr>
          <w:rFonts w:ascii="Times New Roman" w:hAnsi="Times New Roman"/>
          <w:sz w:val="28"/>
          <w:szCs w:val="28"/>
        </w:rPr>
        <w:t xml:space="preserve"> последние 3 года</w:t>
      </w:r>
      <w:r w:rsidR="00D63DA7">
        <w:rPr>
          <w:rFonts w:ascii="Times New Roman" w:hAnsi="Times New Roman"/>
          <w:sz w:val="28"/>
          <w:szCs w:val="28"/>
        </w:rPr>
        <w:t>_______________________________</w:t>
      </w:r>
      <w:r w:rsidRPr="00D63DA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3DA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</w:t>
      </w:r>
      <w:r w:rsidR="00D63DA7" w:rsidRPr="00D63DA7">
        <w:rPr>
          <w:rFonts w:ascii="Times New Roman" w:hAnsi="Times New Roman"/>
          <w:sz w:val="28"/>
          <w:szCs w:val="28"/>
        </w:rPr>
        <w:t>_________________</w:t>
      </w:r>
    </w:p>
    <w:p w:rsidR="00B94A8A" w:rsidRPr="00D63DA7" w:rsidRDefault="00B94A8A" w:rsidP="00B94A8A">
      <w:pPr>
        <w:numPr>
          <w:ilvl w:val="1"/>
          <w:numId w:val="7"/>
        </w:numPr>
        <w:tabs>
          <w:tab w:val="num" w:pos="72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DA7">
        <w:rPr>
          <w:rFonts w:ascii="Times New Roman" w:hAnsi="Times New Roman"/>
          <w:sz w:val="28"/>
          <w:szCs w:val="28"/>
        </w:rPr>
        <w:t>Дополнительные данные, которые считаете ну</w:t>
      </w:r>
      <w:r w:rsidR="00D63DA7" w:rsidRPr="00D63DA7">
        <w:rPr>
          <w:rFonts w:ascii="Times New Roman" w:hAnsi="Times New Roman"/>
          <w:sz w:val="28"/>
          <w:szCs w:val="28"/>
        </w:rPr>
        <w:t>жным сообщить__________________</w:t>
      </w:r>
      <w:r w:rsidRPr="00D63DA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D63DA7">
        <w:rPr>
          <w:rFonts w:ascii="Times New Roman" w:hAnsi="Times New Roman"/>
          <w:sz w:val="28"/>
          <w:szCs w:val="28"/>
        </w:rPr>
        <w:t>_____________</w:t>
      </w:r>
    </w:p>
    <w:p w:rsidR="00B94A8A" w:rsidRPr="00D63DA7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A8A" w:rsidRPr="00D63DA7" w:rsidRDefault="00B94A8A" w:rsidP="00B94A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DA7">
        <w:rPr>
          <w:rFonts w:ascii="Times New Roman" w:hAnsi="Times New Roman"/>
          <w:sz w:val="28"/>
          <w:szCs w:val="28"/>
          <w:lang w:val="en-US"/>
        </w:rPr>
        <w:t>II</w:t>
      </w:r>
      <w:r w:rsidRPr="00D63DA7">
        <w:rPr>
          <w:rFonts w:ascii="Times New Roman" w:hAnsi="Times New Roman"/>
          <w:sz w:val="28"/>
          <w:szCs w:val="28"/>
        </w:rPr>
        <w:t>. Согласование вопросов подготовки с Оргкомитетом.</w:t>
      </w:r>
    </w:p>
    <w:p w:rsidR="00B94A8A" w:rsidRPr="00D63DA7" w:rsidRDefault="00B94A8A" w:rsidP="00B94A8A">
      <w:pPr>
        <w:numPr>
          <w:ilvl w:val="0"/>
          <w:numId w:val="8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DA7">
        <w:rPr>
          <w:rFonts w:ascii="Times New Roman" w:hAnsi="Times New Roman"/>
          <w:sz w:val="28"/>
          <w:szCs w:val="28"/>
        </w:rPr>
        <w:t>Перечислите желаемое оборудование для участия  в финале Конкурса (с указанием назначения и количества единиц).</w:t>
      </w:r>
    </w:p>
    <w:p w:rsidR="00B94A8A" w:rsidRPr="00D63DA7" w:rsidRDefault="003163C1" w:rsidP="00B94A8A">
      <w:pPr>
        <w:numPr>
          <w:ilvl w:val="0"/>
          <w:numId w:val="8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возраст детей, принимающих участие в открытом занятии.</w:t>
      </w:r>
    </w:p>
    <w:p w:rsidR="00B94A8A" w:rsidRDefault="00B94A8A" w:rsidP="00B94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39" w:rsidRDefault="00EC3439" w:rsidP="00EC3439">
      <w:pPr>
        <w:pageBreakBefore/>
        <w:spacing w:after="0" w:line="100" w:lineRule="atLeast"/>
        <w:ind w:left="524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C3439" w:rsidRDefault="00EC3439" w:rsidP="00EC3439">
      <w:pPr>
        <w:spacing w:after="0" w:line="100" w:lineRule="atLeast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МУ «Управление образования» администрации МОГО «Ухта» </w:t>
      </w:r>
    </w:p>
    <w:p w:rsidR="00EC3439" w:rsidRPr="00CB142B" w:rsidRDefault="00EC3439" w:rsidP="00EC3439">
      <w:pPr>
        <w:spacing w:after="0" w:line="100" w:lineRule="atLeast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16.10.2020 № 01-08</w:t>
      </w:r>
      <w:r w:rsidRPr="00CB142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395  </w:t>
      </w:r>
      <w:r w:rsidRPr="00CB1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42B">
        <w:rPr>
          <w:rFonts w:ascii="Times New Roman" w:hAnsi="Times New Roman"/>
          <w:sz w:val="24"/>
          <w:szCs w:val="24"/>
        </w:rPr>
        <w:t xml:space="preserve">   </w:t>
      </w:r>
    </w:p>
    <w:p w:rsidR="00281028" w:rsidRDefault="00281028" w:rsidP="0028102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81028" w:rsidRDefault="00281028" w:rsidP="0028102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60608" w:rsidRPr="00B94A8A" w:rsidRDefault="00281028" w:rsidP="0056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комитет</w:t>
      </w:r>
      <w:r w:rsidRPr="00210D9A">
        <w:rPr>
          <w:rFonts w:ascii="Times New Roman" w:hAnsi="Times New Roman"/>
          <w:b/>
          <w:sz w:val="28"/>
          <w:szCs w:val="28"/>
        </w:rPr>
        <w:t xml:space="preserve"> </w:t>
      </w:r>
      <w:r w:rsidR="00560608">
        <w:rPr>
          <w:rFonts w:ascii="Times New Roman" w:hAnsi="Times New Roman"/>
          <w:b/>
          <w:sz w:val="28"/>
          <w:szCs w:val="28"/>
        </w:rPr>
        <w:t>муниципальном</w:t>
      </w:r>
      <w:r w:rsidR="00560608" w:rsidRPr="00B94A8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60608" w:rsidRPr="00B94A8A">
        <w:rPr>
          <w:rFonts w:ascii="Times New Roman" w:hAnsi="Times New Roman"/>
          <w:b/>
          <w:sz w:val="28"/>
          <w:szCs w:val="28"/>
        </w:rPr>
        <w:t>конкурсе</w:t>
      </w:r>
      <w:proofErr w:type="gramEnd"/>
      <w:r w:rsidR="00560608" w:rsidRPr="00B94A8A"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560608" w:rsidRPr="00B94A8A" w:rsidRDefault="00560608" w:rsidP="0056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педагогов</w:t>
      </w:r>
      <w:r w:rsidRPr="00B94A8A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560608" w:rsidRPr="00B94A8A" w:rsidRDefault="00560608" w:rsidP="00560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A8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Лестница успеха </w:t>
      </w:r>
      <w:r w:rsidR="00EC343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B94A8A">
        <w:rPr>
          <w:rFonts w:ascii="Times New Roman" w:hAnsi="Times New Roman"/>
          <w:b/>
          <w:sz w:val="28"/>
          <w:szCs w:val="28"/>
        </w:rPr>
        <w:t>»</w:t>
      </w:r>
    </w:p>
    <w:p w:rsidR="00281028" w:rsidRDefault="00281028" w:rsidP="0028102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81028" w:rsidTr="00281028">
        <w:tc>
          <w:tcPr>
            <w:tcW w:w="4361" w:type="dxa"/>
          </w:tcPr>
          <w:p w:rsidR="00281028" w:rsidRPr="00281028" w:rsidRDefault="00560608" w:rsidP="0028102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Короткова Наталья Юрьевна</w:t>
            </w:r>
          </w:p>
        </w:tc>
        <w:tc>
          <w:tcPr>
            <w:tcW w:w="5210" w:type="dxa"/>
          </w:tcPr>
          <w:p w:rsidR="00281028" w:rsidRPr="00281028" w:rsidRDefault="00281028" w:rsidP="0056060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организационного комитета, </w:t>
            </w:r>
            <w:r w:rsidR="00560608">
              <w:rPr>
                <w:rFonts w:ascii="Times New Roman" w:hAnsi="Times New Roman"/>
                <w:sz w:val="28"/>
                <w:szCs w:val="28"/>
              </w:rPr>
              <w:t>заместитель начальника МУ «Управление образования» администрации МОГО «Ухта»</w:t>
            </w:r>
          </w:p>
        </w:tc>
      </w:tr>
      <w:tr w:rsidR="00281028" w:rsidTr="00281028">
        <w:tc>
          <w:tcPr>
            <w:tcW w:w="4361" w:type="dxa"/>
          </w:tcPr>
          <w:p w:rsidR="00281028" w:rsidRPr="00281028" w:rsidRDefault="00560608" w:rsidP="0028102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Скрипкина Елена Юрьевна</w:t>
            </w:r>
          </w:p>
        </w:tc>
        <w:tc>
          <w:tcPr>
            <w:tcW w:w="5210" w:type="dxa"/>
          </w:tcPr>
          <w:p w:rsidR="00281028" w:rsidRPr="00281028" w:rsidRDefault="00281028" w:rsidP="0056060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организационного комитета, </w:t>
            </w:r>
            <w:r w:rsidR="00560608">
              <w:rPr>
                <w:rFonts w:ascii="Times New Roman" w:hAnsi="Times New Roman"/>
                <w:sz w:val="28"/>
                <w:szCs w:val="28"/>
              </w:rPr>
              <w:t>начальник МУ «Информационно-методический центр» г. Ухты</w:t>
            </w:r>
          </w:p>
        </w:tc>
      </w:tr>
      <w:tr w:rsidR="00281028" w:rsidTr="00281028">
        <w:tc>
          <w:tcPr>
            <w:tcW w:w="4361" w:type="dxa"/>
          </w:tcPr>
          <w:p w:rsidR="00281028" w:rsidRPr="00281028" w:rsidRDefault="00C76CC7" w:rsidP="0028102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Влада Игоревна</w:t>
            </w:r>
          </w:p>
        </w:tc>
        <w:tc>
          <w:tcPr>
            <w:tcW w:w="5210" w:type="dxa"/>
          </w:tcPr>
          <w:p w:rsidR="00281028" w:rsidRPr="00281028" w:rsidRDefault="00C76CC7" w:rsidP="0028102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организационного комитета, старший эксперт </w:t>
            </w:r>
            <w:r w:rsidR="00560608">
              <w:rPr>
                <w:rFonts w:ascii="Times New Roman" w:hAnsi="Times New Roman"/>
                <w:sz w:val="28"/>
                <w:szCs w:val="28"/>
              </w:rPr>
              <w:t xml:space="preserve"> МУ «Информационно-методический центр» г. Ухты</w:t>
            </w:r>
          </w:p>
        </w:tc>
      </w:tr>
    </w:tbl>
    <w:p w:rsidR="00281028" w:rsidRDefault="00281028" w:rsidP="0028102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CC7" w:rsidRDefault="00C76CC7" w:rsidP="00C76CC7">
      <w:pPr>
        <w:pageBreakBefore/>
        <w:spacing w:after="0" w:line="100" w:lineRule="atLeast"/>
        <w:ind w:left="524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76CC7" w:rsidRDefault="00C76CC7" w:rsidP="00C76CC7">
      <w:pPr>
        <w:spacing w:after="0" w:line="100" w:lineRule="atLeast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МУ «</w:t>
      </w:r>
      <w:r w:rsidR="00EC343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правление образования» администрации МОГО «Ухта» </w:t>
      </w:r>
    </w:p>
    <w:p w:rsidR="00C76CC7" w:rsidRPr="00CB142B" w:rsidRDefault="00C76CC7" w:rsidP="00EC3439">
      <w:pPr>
        <w:spacing w:after="0" w:line="100" w:lineRule="atLeast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16.10.2020 № 01-08</w:t>
      </w:r>
      <w:r w:rsidRPr="00CB142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395  </w:t>
      </w:r>
      <w:r w:rsidRPr="00CB1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42B">
        <w:rPr>
          <w:rFonts w:ascii="Times New Roman" w:hAnsi="Times New Roman"/>
          <w:sz w:val="24"/>
          <w:szCs w:val="24"/>
        </w:rPr>
        <w:t xml:space="preserve">   </w:t>
      </w:r>
    </w:p>
    <w:p w:rsidR="004A4A2C" w:rsidRDefault="004A4A2C" w:rsidP="0028102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CC7" w:rsidRPr="00B94A8A" w:rsidRDefault="00C76CC7" w:rsidP="00C76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муниципального конкурса</w:t>
      </w:r>
      <w:r w:rsidRPr="00B94A8A"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C76CC7" w:rsidRPr="00B94A8A" w:rsidRDefault="00C76CC7" w:rsidP="00C76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педагогов</w:t>
      </w:r>
      <w:r w:rsidRPr="00B94A8A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C76CC7" w:rsidRPr="00B94A8A" w:rsidRDefault="00C76CC7" w:rsidP="00C76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A8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Лестница успеха </w:t>
      </w:r>
      <w:r w:rsidR="00EC343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Pr="00B94A8A">
        <w:rPr>
          <w:rFonts w:ascii="Times New Roman" w:hAnsi="Times New Roman"/>
          <w:b/>
          <w:sz w:val="28"/>
          <w:szCs w:val="28"/>
        </w:rPr>
        <w:t>»</w:t>
      </w:r>
    </w:p>
    <w:p w:rsidR="00C76CC7" w:rsidRDefault="00C76CC7" w:rsidP="00C76CC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C76CC7" w:rsidTr="00010CAC">
        <w:tc>
          <w:tcPr>
            <w:tcW w:w="4361" w:type="dxa"/>
          </w:tcPr>
          <w:p w:rsidR="00C76CC7" w:rsidRPr="00281028" w:rsidRDefault="00C76CC7" w:rsidP="00010CA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Короткова Наталья Юрьевна</w:t>
            </w:r>
          </w:p>
        </w:tc>
        <w:tc>
          <w:tcPr>
            <w:tcW w:w="5210" w:type="dxa"/>
          </w:tcPr>
          <w:p w:rsidR="00C76CC7" w:rsidRPr="00281028" w:rsidRDefault="00C76CC7" w:rsidP="00EC343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Председатель, заместитель начальника МУ «Управление образования» администрации МОГО «Ухта»</w:t>
            </w:r>
          </w:p>
        </w:tc>
      </w:tr>
      <w:tr w:rsidR="00C76CC7" w:rsidTr="00010CAC">
        <w:tc>
          <w:tcPr>
            <w:tcW w:w="4361" w:type="dxa"/>
          </w:tcPr>
          <w:p w:rsidR="00C76CC7" w:rsidRPr="00281028" w:rsidRDefault="00C76CC7" w:rsidP="00010CA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Скрипкина Елена Юрьевна</w:t>
            </w:r>
          </w:p>
        </w:tc>
        <w:tc>
          <w:tcPr>
            <w:tcW w:w="5210" w:type="dxa"/>
          </w:tcPr>
          <w:p w:rsidR="00C76CC7" w:rsidRPr="00281028" w:rsidRDefault="00EC3439" w:rsidP="00010CA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жюри, </w:t>
            </w:r>
            <w:r w:rsidR="00C76CC7">
              <w:rPr>
                <w:rFonts w:ascii="Times New Roman" w:hAnsi="Times New Roman"/>
                <w:sz w:val="28"/>
                <w:szCs w:val="28"/>
              </w:rPr>
              <w:t>начальник МУ «Информационно-методический центр» г. Ухты</w:t>
            </w:r>
          </w:p>
        </w:tc>
      </w:tr>
      <w:tr w:rsidR="00EC3439" w:rsidTr="00010CAC">
        <w:tc>
          <w:tcPr>
            <w:tcW w:w="4361" w:type="dxa"/>
          </w:tcPr>
          <w:p w:rsidR="00EC3439" w:rsidRDefault="00EC3439" w:rsidP="00010CA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210" w:type="dxa"/>
          </w:tcPr>
          <w:p w:rsidR="00EC3439" w:rsidRDefault="00EC3439" w:rsidP="00010CA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жюри, заместитель начальника МУ «Информационно-методический центр» г. Ухты</w:t>
            </w:r>
          </w:p>
        </w:tc>
      </w:tr>
      <w:tr w:rsidR="00C76CC7" w:rsidTr="00010CAC">
        <w:tc>
          <w:tcPr>
            <w:tcW w:w="4361" w:type="dxa"/>
          </w:tcPr>
          <w:p w:rsidR="00C76CC7" w:rsidRPr="00281028" w:rsidRDefault="00C76CC7" w:rsidP="00010CA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Курьянова Анна Игоревна</w:t>
            </w:r>
          </w:p>
        </w:tc>
        <w:tc>
          <w:tcPr>
            <w:tcW w:w="5210" w:type="dxa"/>
          </w:tcPr>
          <w:p w:rsidR="00C76CC7" w:rsidRPr="00281028" w:rsidRDefault="00EC3439" w:rsidP="00010CA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жюри, м</w:t>
            </w:r>
            <w:r w:rsidR="00C76CC7">
              <w:rPr>
                <w:rFonts w:ascii="Times New Roman" w:hAnsi="Times New Roman"/>
                <w:sz w:val="28"/>
                <w:szCs w:val="28"/>
              </w:rPr>
              <w:t>етодист МУ «Информационно-методический центр» г. Ухты</w:t>
            </w:r>
          </w:p>
        </w:tc>
      </w:tr>
      <w:tr w:rsidR="00522EEF" w:rsidTr="00010CAC">
        <w:tc>
          <w:tcPr>
            <w:tcW w:w="4361" w:type="dxa"/>
          </w:tcPr>
          <w:p w:rsidR="00522EEF" w:rsidRDefault="00522EEF" w:rsidP="00010CA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Предметное жюри (по согласованию)</w:t>
            </w:r>
          </w:p>
        </w:tc>
        <w:tc>
          <w:tcPr>
            <w:tcW w:w="5210" w:type="dxa"/>
          </w:tcPr>
          <w:p w:rsidR="00522EEF" w:rsidRDefault="00522EEF" w:rsidP="00010CA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CC7" w:rsidRDefault="00C76CC7" w:rsidP="00EC343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C3439" w:rsidRDefault="00EC3439" w:rsidP="00EC343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D63DA7" w:rsidRDefault="00D63DA7" w:rsidP="00D63DA7">
      <w:pPr>
        <w:rPr>
          <w:rFonts w:ascii="Times New Roman" w:hAnsi="Times New Roman"/>
          <w:sz w:val="24"/>
          <w:szCs w:val="24"/>
        </w:rPr>
      </w:pPr>
    </w:p>
    <w:sectPr w:rsidR="00D63DA7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  <w:rPr>
        <w:rFonts w:cs="Times New Roman"/>
      </w:rPr>
    </w:lvl>
  </w:abstractNum>
  <w:abstractNum w:abstractNumId="2">
    <w:nsid w:val="09872F7E"/>
    <w:multiLevelType w:val="hybridMultilevel"/>
    <w:tmpl w:val="FCE6C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32A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  <w:rPr>
        <w:rFonts w:cs="Times New Roman"/>
      </w:rPr>
    </w:lvl>
  </w:abstractNum>
  <w:abstractNum w:abstractNumId="4">
    <w:nsid w:val="3489333D"/>
    <w:multiLevelType w:val="hybridMultilevel"/>
    <w:tmpl w:val="208264A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49F913B2"/>
    <w:multiLevelType w:val="hybridMultilevel"/>
    <w:tmpl w:val="AA46BFF6"/>
    <w:lvl w:ilvl="0" w:tplc="5CBA9E5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3181B"/>
    <w:multiLevelType w:val="hybridMultilevel"/>
    <w:tmpl w:val="8E18C9E6"/>
    <w:lvl w:ilvl="0" w:tplc="A1E8E5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FC3D8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91B96"/>
    <w:multiLevelType w:val="multilevel"/>
    <w:tmpl w:val="7C008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1E"/>
    <w:rsid w:val="0006583F"/>
    <w:rsid w:val="000934DF"/>
    <w:rsid w:val="000A104A"/>
    <w:rsid w:val="000C34FA"/>
    <w:rsid w:val="001267C0"/>
    <w:rsid w:val="0014462E"/>
    <w:rsid w:val="00166019"/>
    <w:rsid w:val="00171B6C"/>
    <w:rsid w:val="001901DE"/>
    <w:rsid w:val="001967C4"/>
    <w:rsid w:val="001B2E7F"/>
    <w:rsid w:val="001C6A70"/>
    <w:rsid w:val="001F68A4"/>
    <w:rsid w:val="00210D9A"/>
    <w:rsid w:val="00226D94"/>
    <w:rsid w:val="002405A7"/>
    <w:rsid w:val="002550E6"/>
    <w:rsid w:val="00264D65"/>
    <w:rsid w:val="002769CA"/>
    <w:rsid w:val="00281028"/>
    <w:rsid w:val="00283A52"/>
    <w:rsid w:val="002A0BE1"/>
    <w:rsid w:val="002E014D"/>
    <w:rsid w:val="003163C1"/>
    <w:rsid w:val="0037432F"/>
    <w:rsid w:val="003A789E"/>
    <w:rsid w:val="003D4BF4"/>
    <w:rsid w:val="00441458"/>
    <w:rsid w:val="00445AE3"/>
    <w:rsid w:val="00466687"/>
    <w:rsid w:val="00466EF3"/>
    <w:rsid w:val="0046793F"/>
    <w:rsid w:val="00470F1E"/>
    <w:rsid w:val="004723E5"/>
    <w:rsid w:val="004A4A2C"/>
    <w:rsid w:val="004E3081"/>
    <w:rsid w:val="004F6E56"/>
    <w:rsid w:val="00522EEF"/>
    <w:rsid w:val="00560608"/>
    <w:rsid w:val="00574DF4"/>
    <w:rsid w:val="0059523C"/>
    <w:rsid w:val="005B06C6"/>
    <w:rsid w:val="005C20E3"/>
    <w:rsid w:val="005E3E64"/>
    <w:rsid w:val="00605802"/>
    <w:rsid w:val="006749E3"/>
    <w:rsid w:val="006A5C5F"/>
    <w:rsid w:val="006B5A52"/>
    <w:rsid w:val="0071645F"/>
    <w:rsid w:val="0073083F"/>
    <w:rsid w:val="00780485"/>
    <w:rsid w:val="00785F1A"/>
    <w:rsid w:val="00796F7B"/>
    <w:rsid w:val="00797FFD"/>
    <w:rsid w:val="007A1847"/>
    <w:rsid w:val="007C6618"/>
    <w:rsid w:val="00800275"/>
    <w:rsid w:val="00813134"/>
    <w:rsid w:val="00816472"/>
    <w:rsid w:val="008202AC"/>
    <w:rsid w:val="00847C6F"/>
    <w:rsid w:val="008A1A41"/>
    <w:rsid w:val="008C7BD8"/>
    <w:rsid w:val="008D46F2"/>
    <w:rsid w:val="008D487E"/>
    <w:rsid w:val="00916AEB"/>
    <w:rsid w:val="00981203"/>
    <w:rsid w:val="00A211C4"/>
    <w:rsid w:val="00A75401"/>
    <w:rsid w:val="00A84901"/>
    <w:rsid w:val="00A92EFE"/>
    <w:rsid w:val="00AB38B5"/>
    <w:rsid w:val="00AC3F87"/>
    <w:rsid w:val="00B03640"/>
    <w:rsid w:val="00B94A8A"/>
    <w:rsid w:val="00BA5E68"/>
    <w:rsid w:val="00BA641D"/>
    <w:rsid w:val="00BC1C37"/>
    <w:rsid w:val="00BC49CB"/>
    <w:rsid w:val="00C063E0"/>
    <w:rsid w:val="00C42B3C"/>
    <w:rsid w:val="00C5465C"/>
    <w:rsid w:val="00C61F64"/>
    <w:rsid w:val="00C76CC7"/>
    <w:rsid w:val="00C8289D"/>
    <w:rsid w:val="00C87821"/>
    <w:rsid w:val="00C87D54"/>
    <w:rsid w:val="00CA1293"/>
    <w:rsid w:val="00CA21D2"/>
    <w:rsid w:val="00CA4C22"/>
    <w:rsid w:val="00CB142B"/>
    <w:rsid w:val="00CD73FE"/>
    <w:rsid w:val="00CE11A2"/>
    <w:rsid w:val="00CF3C23"/>
    <w:rsid w:val="00D046D4"/>
    <w:rsid w:val="00D04A81"/>
    <w:rsid w:val="00D065E3"/>
    <w:rsid w:val="00D22B3A"/>
    <w:rsid w:val="00D63DA7"/>
    <w:rsid w:val="00DA39B2"/>
    <w:rsid w:val="00DB616B"/>
    <w:rsid w:val="00E24FC8"/>
    <w:rsid w:val="00E261F1"/>
    <w:rsid w:val="00E43E41"/>
    <w:rsid w:val="00EC0161"/>
    <w:rsid w:val="00EC3439"/>
    <w:rsid w:val="00F05029"/>
    <w:rsid w:val="00F142A5"/>
    <w:rsid w:val="00F2072E"/>
    <w:rsid w:val="00F31A78"/>
    <w:rsid w:val="00F43F3B"/>
    <w:rsid w:val="00F460B5"/>
    <w:rsid w:val="00F506CA"/>
    <w:rsid w:val="00F668CA"/>
    <w:rsid w:val="00F728C3"/>
    <w:rsid w:val="00F74650"/>
    <w:rsid w:val="00F74D05"/>
    <w:rsid w:val="00F85777"/>
    <w:rsid w:val="00FA5FD8"/>
    <w:rsid w:val="00FE4220"/>
    <w:rsid w:val="00FE661C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5"/>
    <w:pPr>
      <w:suppressAutoHyphens/>
      <w:spacing w:after="160" w:line="259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800275"/>
    <w:pPr>
      <w:keepNext/>
      <w:numPr>
        <w:numId w:val="1"/>
      </w:numPr>
      <w:spacing w:after="0" w:line="100" w:lineRule="atLeast"/>
      <w:outlineLvl w:val="0"/>
    </w:pPr>
    <w:rPr>
      <w:rFonts w:ascii="Arial" w:eastAsia="Times New Roman" w:hAnsi="Arial"/>
      <w:b/>
      <w:sz w:val="28"/>
      <w:szCs w:val="20"/>
    </w:rPr>
  </w:style>
  <w:style w:type="paragraph" w:styleId="2">
    <w:name w:val="heading 2"/>
    <w:basedOn w:val="a"/>
    <w:next w:val="a0"/>
    <w:link w:val="20"/>
    <w:qFormat/>
    <w:rsid w:val="00800275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Arial" w:eastAsia="Times New Roman" w:hAnsi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0275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800275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11">
    <w:name w:val="Абзац списка1"/>
    <w:basedOn w:val="a"/>
    <w:rsid w:val="00800275"/>
    <w:pPr>
      <w:ind w:left="720"/>
    </w:pPr>
  </w:style>
  <w:style w:type="paragraph" w:styleId="a0">
    <w:name w:val="Body Text"/>
    <w:basedOn w:val="a"/>
    <w:link w:val="a4"/>
    <w:uiPriority w:val="99"/>
    <w:semiHidden/>
    <w:unhideWhenUsed/>
    <w:rsid w:val="0080027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00275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0275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2"/>
    <w:uiPriority w:val="59"/>
    <w:rsid w:val="00F3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072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B94A8A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94A8A"/>
    <w:rPr>
      <w:rFonts w:ascii="Calibri" w:eastAsia="Calibri" w:hAnsi="Calibri" w:cs="Times New Roman"/>
      <w:lang w:eastAsia="ar-SA"/>
    </w:rPr>
  </w:style>
  <w:style w:type="character" w:styleId="ab">
    <w:name w:val="Hyperlink"/>
    <w:unhideWhenUsed/>
    <w:rsid w:val="00B94A8A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1967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5"/>
    <w:pPr>
      <w:suppressAutoHyphens/>
      <w:spacing w:after="160" w:line="259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800275"/>
    <w:pPr>
      <w:keepNext/>
      <w:numPr>
        <w:numId w:val="1"/>
      </w:numPr>
      <w:spacing w:after="0" w:line="100" w:lineRule="atLeast"/>
      <w:outlineLvl w:val="0"/>
    </w:pPr>
    <w:rPr>
      <w:rFonts w:ascii="Arial" w:eastAsia="Times New Roman" w:hAnsi="Arial"/>
      <w:b/>
      <w:sz w:val="28"/>
      <w:szCs w:val="20"/>
    </w:rPr>
  </w:style>
  <w:style w:type="paragraph" w:styleId="2">
    <w:name w:val="heading 2"/>
    <w:basedOn w:val="a"/>
    <w:next w:val="a0"/>
    <w:link w:val="20"/>
    <w:qFormat/>
    <w:rsid w:val="00800275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Arial" w:eastAsia="Times New Roman" w:hAnsi="Arial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0275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800275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11">
    <w:name w:val="Абзац списка1"/>
    <w:basedOn w:val="a"/>
    <w:rsid w:val="00800275"/>
    <w:pPr>
      <w:ind w:left="720"/>
    </w:pPr>
  </w:style>
  <w:style w:type="paragraph" w:styleId="a0">
    <w:name w:val="Body Text"/>
    <w:basedOn w:val="a"/>
    <w:link w:val="a4"/>
    <w:uiPriority w:val="99"/>
    <w:semiHidden/>
    <w:unhideWhenUsed/>
    <w:rsid w:val="0080027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00275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0275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2"/>
    <w:uiPriority w:val="59"/>
    <w:rsid w:val="00F3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072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B94A8A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94A8A"/>
    <w:rPr>
      <w:rFonts w:ascii="Calibri" w:eastAsia="Calibri" w:hAnsi="Calibri" w:cs="Times New Roman"/>
      <w:lang w:eastAsia="ar-SA"/>
    </w:rPr>
  </w:style>
  <w:style w:type="character" w:styleId="ab">
    <w:name w:val="Hyperlink"/>
    <w:unhideWhenUsed/>
    <w:rsid w:val="00B94A8A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196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mouh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E0B4-4878-4AA6-8466-D5ED64F3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О Н</dc:creator>
  <cp:lastModifiedBy>102</cp:lastModifiedBy>
  <cp:revision>8</cp:revision>
  <cp:lastPrinted>2020-10-19T07:55:00Z</cp:lastPrinted>
  <dcterms:created xsi:type="dcterms:W3CDTF">2020-10-15T06:03:00Z</dcterms:created>
  <dcterms:modified xsi:type="dcterms:W3CDTF">2020-10-19T08:11:00Z</dcterms:modified>
</cp:coreProperties>
</file>