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EE" w:rsidRDefault="002369CF" w:rsidP="00A02CDE">
      <w:pPr>
        <w:ind w:right="3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Памятка участник</w:t>
      </w:r>
      <w:r w:rsidR="00062BC7">
        <w:rPr>
          <w:b/>
          <w:sz w:val="26"/>
          <w:lang w:val="ru-RU"/>
        </w:rPr>
        <w:t>у</w:t>
      </w:r>
      <w:r>
        <w:rPr>
          <w:b/>
          <w:sz w:val="26"/>
          <w:lang w:val="ru-RU"/>
        </w:rPr>
        <w:t xml:space="preserve"> регионального этапа </w:t>
      </w:r>
    </w:p>
    <w:p w:rsidR="002369CF" w:rsidRDefault="002369CF" w:rsidP="00A02CDE">
      <w:pPr>
        <w:ind w:right="3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всероссийской олимпиады школьников</w:t>
      </w:r>
    </w:p>
    <w:p w:rsidR="00303D45" w:rsidRDefault="00303D45" w:rsidP="00A02CDE">
      <w:pPr>
        <w:ind w:right="3"/>
        <w:jc w:val="center"/>
        <w:rPr>
          <w:b/>
          <w:sz w:val="26"/>
          <w:lang w:val="ru-RU"/>
        </w:rPr>
      </w:pPr>
    </w:p>
    <w:p w:rsidR="00A02CDE" w:rsidRDefault="00974DEA" w:rsidP="00A02CDE">
      <w:pPr>
        <w:ind w:right="3"/>
        <w:jc w:val="center"/>
        <w:rPr>
          <w:b/>
          <w:sz w:val="24"/>
          <w:szCs w:val="24"/>
          <w:lang w:val="ru-RU"/>
        </w:rPr>
      </w:pPr>
      <w:r w:rsidRPr="00974DEA">
        <w:rPr>
          <w:b/>
          <w:sz w:val="24"/>
          <w:szCs w:val="24"/>
          <w:lang w:val="ru-RU"/>
        </w:rPr>
        <w:t>Общая информация</w:t>
      </w:r>
    </w:p>
    <w:p w:rsidR="00974DEA" w:rsidRPr="00736DD6" w:rsidRDefault="008736DE" w:rsidP="00661A31">
      <w:pPr>
        <w:spacing w:after="240"/>
        <w:ind w:left="284" w:right="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Информация о проведении регионального этапа всероссийской олимпиады школьников (далее - олимпиада) размещена на сайте </w:t>
      </w:r>
      <w:r w:rsidRPr="008736DE">
        <w:rPr>
          <w:sz w:val="24"/>
          <w:szCs w:val="24"/>
          <w:lang w:val="ru-RU"/>
        </w:rPr>
        <w:t>Региональн</w:t>
      </w:r>
      <w:r>
        <w:rPr>
          <w:sz w:val="24"/>
          <w:szCs w:val="24"/>
          <w:lang w:val="ru-RU"/>
        </w:rPr>
        <w:t>ого</w:t>
      </w:r>
      <w:r w:rsidRPr="008736DE">
        <w:rPr>
          <w:sz w:val="24"/>
          <w:szCs w:val="24"/>
          <w:lang w:val="ru-RU"/>
        </w:rPr>
        <w:t xml:space="preserve"> центр</w:t>
      </w:r>
      <w:r>
        <w:rPr>
          <w:sz w:val="24"/>
          <w:szCs w:val="24"/>
          <w:lang w:val="ru-RU"/>
        </w:rPr>
        <w:t>а</w:t>
      </w:r>
      <w:r w:rsidRPr="008736DE">
        <w:rPr>
          <w:sz w:val="24"/>
          <w:szCs w:val="24"/>
          <w:lang w:val="ru-RU"/>
        </w:rPr>
        <w:t xml:space="preserve"> выявления и поддержки одаренных детей в области искусства, спорта и науки в Республике Коми</w:t>
      </w:r>
      <w:r>
        <w:rPr>
          <w:sz w:val="24"/>
          <w:szCs w:val="24"/>
          <w:lang w:val="ru-RU"/>
        </w:rPr>
        <w:t xml:space="preserve"> (</w:t>
      </w:r>
      <w:hyperlink r:id="rId6" w:history="1">
        <w:r w:rsidR="00661A31" w:rsidRPr="00AD593A">
          <w:rPr>
            <w:rStyle w:val="a5"/>
            <w:sz w:val="24"/>
            <w:szCs w:val="24"/>
            <w:lang w:val="ru-RU"/>
          </w:rPr>
          <w:t>http://talant.kriro.ru</w:t>
        </w:r>
      </w:hyperlink>
      <w:r w:rsidR="00661A31">
        <w:rPr>
          <w:sz w:val="24"/>
          <w:szCs w:val="24"/>
          <w:lang w:val="ru-RU"/>
        </w:rPr>
        <w:t xml:space="preserve">) в разделе </w:t>
      </w:r>
      <w:proofErr w:type="spellStart"/>
      <w:r w:rsidR="00661A31">
        <w:rPr>
          <w:sz w:val="24"/>
          <w:szCs w:val="24"/>
          <w:lang w:val="ru-RU"/>
        </w:rPr>
        <w:t>ВсОШ</w:t>
      </w:r>
      <w:proofErr w:type="spellEnd"/>
      <w:r w:rsidR="00661A31">
        <w:rPr>
          <w:sz w:val="24"/>
          <w:szCs w:val="24"/>
          <w:lang w:val="ru-RU"/>
        </w:rPr>
        <w:t xml:space="preserve"> – Региональный этап олимпиады.</w:t>
      </w:r>
    </w:p>
    <w:p w:rsidR="00676206" w:rsidRPr="00B20598" w:rsidRDefault="00661A31" w:rsidP="00661A31">
      <w:pPr>
        <w:pStyle w:val="a3"/>
        <w:spacing w:before="4" w:after="240"/>
        <w:ind w:left="284"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Олимпиада</w:t>
      </w:r>
      <w:r w:rsidR="002369CF" w:rsidRPr="00B20598">
        <w:rPr>
          <w:sz w:val="24"/>
          <w:szCs w:val="24"/>
          <w:lang w:val="ru-RU"/>
        </w:rPr>
        <w:t xml:space="preserve"> по французскому языку, физике, биологии, химии, информатике, географии, математике, экологии, физической культуре, английскому языку, технологии, основам безопасности жизнедеятельности, немецкому языку состо</w:t>
      </w:r>
      <w:r w:rsidR="003F101A" w:rsidRPr="00B20598">
        <w:rPr>
          <w:sz w:val="24"/>
          <w:szCs w:val="24"/>
          <w:lang w:val="ru-RU"/>
        </w:rPr>
        <w:t>и</w:t>
      </w:r>
      <w:r w:rsidR="002369CF" w:rsidRPr="00B20598">
        <w:rPr>
          <w:sz w:val="24"/>
          <w:szCs w:val="24"/>
          <w:lang w:val="ru-RU"/>
        </w:rPr>
        <w:t>тся</w:t>
      </w:r>
      <w:r w:rsidR="003F101A" w:rsidRPr="00B20598">
        <w:rPr>
          <w:sz w:val="24"/>
          <w:szCs w:val="24"/>
          <w:lang w:val="ru-RU"/>
        </w:rPr>
        <w:t xml:space="preserve"> на базе </w:t>
      </w:r>
      <w:r w:rsidR="002D0AAC" w:rsidRPr="00B20598">
        <w:rPr>
          <w:sz w:val="24"/>
          <w:szCs w:val="24"/>
          <w:lang w:val="ru-RU"/>
        </w:rPr>
        <w:t>ФГБОУ</w:t>
      </w:r>
      <w:r w:rsidR="003031E4" w:rsidRPr="00B20598">
        <w:rPr>
          <w:sz w:val="24"/>
          <w:szCs w:val="24"/>
          <w:lang w:val="ru-RU"/>
        </w:rPr>
        <w:t xml:space="preserve"> </w:t>
      </w:r>
      <w:proofErr w:type="gramStart"/>
      <w:r w:rsidR="002D0AAC" w:rsidRPr="00B20598">
        <w:rPr>
          <w:sz w:val="24"/>
          <w:szCs w:val="24"/>
          <w:lang w:val="ru-RU"/>
        </w:rPr>
        <w:t>ВО</w:t>
      </w:r>
      <w:proofErr w:type="gramEnd"/>
      <w:r w:rsidR="002D0AAC" w:rsidRPr="00B20598">
        <w:rPr>
          <w:sz w:val="24"/>
          <w:szCs w:val="24"/>
          <w:lang w:val="ru-RU"/>
        </w:rPr>
        <w:t xml:space="preserve"> «Сыктывкарский государственный университет имени Питирима Сорокина»</w:t>
      </w:r>
      <w:r>
        <w:rPr>
          <w:sz w:val="24"/>
          <w:szCs w:val="24"/>
          <w:lang w:val="ru-RU"/>
        </w:rPr>
        <w:t xml:space="preserve"> в сроки, утвержденные приказом </w:t>
      </w:r>
      <w:proofErr w:type="spellStart"/>
      <w:r>
        <w:rPr>
          <w:sz w:val="24"/>
          <w:szCs w:val="24"/>
          <w:lang w:val="ru-RU"/>
        </w:rPr>
        <w:t>Минобрнауки</w:t>
      </w:r>
      <w:proofErr w:type="spellEnd"/>
      <w:r>
        <w:rPr>
          <w:sz w:val="24"/>
          <w:szCs w:val="24"/>
          <w:lang w:val="ru-RU"/>
        </w:rPr>
        <w:t xml:space="preserve"> РФ  от 08.11.2017 №</w:t>
      </w:r>
      <w:r w:rsidR="00AB3D5C">
        <w:rPr>
          <w:sz w:val="24"/>
          <w:szCs w:val="24"/>
          <w:lang w:val="ru-RU"/>
        </w:rPr>
        <w:t xml:space="preserve"> 1091</w:t>
      </w:r>
      <w:r w:rsidR="00A02CDE" w:rsidRPr="00B20598">
        <w:rPr>
          <w:sz w:val="24"/>
          <w:szCs w:val="24"/>
          <w:lang w:val="ru-RU"/>
        </w:rPr>
        <w:t>.</w:t>
      </w:r>
      <w:r w:rsidR="001A43BC">
        <w:rPr>
          <w:sz w:val="24"/>
          <w:szCs w:val="24"/>
          <w:lang w:val="ru-RU"/>
        </w:rPr>
        <w:t xml:space="preserve"> Информация </w:t>
      </w:r>
      <w:r w:rsidR="00712816">
        <w:rPr>
          <w:sz w:val="24"/>
          <w:szCs w:val="24"/>
          <w:lang w:val="ru-RU"/>
        </w:rPr>
        <w:t>о сроках</w:t>
      </w:r>
      <w:r w:rsidR="0086070A">
        <w:rPr>
          <w:sz w:val="24"/>
          <w:szCs w:val="24"/>
          <w:lang w:val="ru-RU"/>
        </w:rPr>
        <w:t xml:space="preserve"> проведения олимпиады</w:t>
      </w:r>
      <w:r w:rsidR="00712816">
        <w:rPr>
          <w:sz w:val="24"/>
          <w:szCs w:val="24"/>
          <w:lang w:val="ru-RU"/>
        </w:rPr>
        <w:t xml:space="preserve"> размещена на сайте </w:t>
      </w:r>
      <w:r w:rsidR="00712816" w:rsidRPr="00712816">
        <w:rPr>
          <w:sz w:val="24"/>
          <w:szCs w:val="24"/>
          <w:lang w:val="ru-RU"/>
        </w:rPr>
        <w:t>Регионального центра выявления и поддержки одаренных детей в области искусства, спорта и науки в Республике Коми</w:t>
      </w:r>
      <w:r w:rsidR="00712816">
        <w:rPr>
          <w:sz w:val="24"/>
          <w:szCs w:val="24"/>
          <w:lang w:val="ru-RU"/>
        </w:rPr>
        <w:t>.</w:t>
      </w:r>
    </w:p>
    <w:p w:rsidR="00A02CDE" w:rsidRPr="00B20598" w:rsidRDefault="00661A31" w:rsidP="00661A31">
      <w:pPr>
        <w:pStyle w:val="a3"/>
        <w:spacing w:before="4" w:after="240"/>
        <w:ind w:left="284"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Олимпиада</w:t>
      </w:r>
      <w:r w:rsidR="00A02CDE" w:rsidRPr="00B20598">
        <w:rPr>
          <w:sz w:val="24"/>
          <w:szCs w:val="24"/>
          <w:lang w:val="ru-RU"/>
        </w:rPr>
        <w:t xml:space="preserve"> по праву, литературе, искусству (МХК), русскому языку, экономике, астрономии, истории, обществознанию </w:t>
      </w:r>
      <w:r>
        <w:rPr>
          <w:sz w:val="24"/>
          <w:szCs w:val="24"/>
          <w:lang w:val="ru-RU"/>
        </w:rPr>
        <w:t>проводится</w:t>
      </w:r>
      <w:r w:rsidR="00A02CDE" w:rsidRPr="00B20598">
        <w:rPr>
          <w:sz w:val="24"/>
          <w:szCs w:val="24"/>
          <w:lang w:val="ru-RU"/>
        </w:rPr>
        <w:t xml:space="preserve"> </w:t>
      </w:r>
      <w:r w:rsidR="002B456E" w:rsidRPr="00B20598">
        <w:rPr>
          <w:sz w:val="24"/>
          <w:szCs w:val="24"/>
          <w:lang w:val="ru-RU"/>
        </w:rPr>
        <w:t>на площадках</w:t>
      </w:r>
      <w:r w:rsidR="00A02CDE" w:rsidRPr="00B20598">
        <w:rPr>
          <w:sz w:val="24"/>
          <w:szCs w:val="24"/>
          <w:lang w:val="ru-RU"/>
        </w:rPr>
        <w:t xml:space="preserve">, утвержденных приказом </w:t>
      </w:r>
      <w:proofErr w:type="spellStart"/>
      <w:r w:rsidR="00A02CDE" w:rsidRPr="00B20598">
        <w:rPr>
          <w:sz w:val="24"/>
          <w:szCs w:val="24"/>
          <w:lang w:val="ru-RU"/>
        </w:rPr>
        <w:t>Минобнауки</w:t>
      </w:r>
      <w:proofErr w:type="spellEnd"/>
      <w:r w:rsidR="00A02CDE" w:rsidRPr="00B20598">
        <w:rPr>
          <w:sz w:val="24"/>
          <w:szCs w:val="24"/>
          <w:lang w:val="ru-RU"/>
        </w:rPr>
        <w:t xml:space="preserve"> РК </w:t>
      </w:r>
      <w:r w:rsidR="002B456E" w:rsidRPr="00B20598">
        <w:rPr>
          <w:sz w:val="24"/>
          <w:szCs w:val="24"/>
          <w:lang w:val="ru-RU"/>
        </w:rPr>
        <w:t>от 18.12.2017 №1100.</w:t>
      </w:r>
      <w:bookmarkStart w:id="0" w:name="_GoBack"/>
      <w:bookmarkEnd w:id="0"/>
    </w:p>
    <w:p w:rsidR="0027096E" w:rsidRPr="00B20598" w:rsidRDefault="0027096E" w:rsidP="00AB3D5C">
      <w:pPr>
        <w:pStyle w:val="a3"/>
        <w:spacing w:before="4"/>
        <w:ind w:left="284" w:right="0"/>
        <w:jc w:val="center"/>
        <w:rPr>
          <w:b/>
          <w:sz w:val="24"/>
          <w:szCs w:val="24"/>
          <w:lang w:val="ru-RU"/>
        </w:rPr>
      </w:pPr>
      <w:r w:rsidRPr="00B20598">
        <w:rPr>
          <w:b/>
          <w:sz w:val="24"/>
          <w:szCs w:val="24"/>
          <w:lang w:val="ru-RU"/>
        </w:rPr>
        <w:t xml:space="preserve">Регистрация </w:t>
      </w:r>
    </w:p>
    <w:p w:rsidR="00676206" w:rsidRPr="00B20598" w:rsidRDefault="002369CF" w:rsidP="00AB3D5C">
      <w:pPr>
        <w:pStyle w:val="a4"/>
        <w:tabs>
          <w:tab w:val="left" w:pos="362"/>
        </w:tabs>
        <w:spacing w:after="240"/>
        <w:ind w:left="284" w:right="104"/>
        <w:rPr>
          <w:sz w:val="24"/>
          <w:szCs w:val="24"/>
          <w:lang w:val="ru-RU"/>
        </w:rPr>
      </w:pPr>
      <w:proofErr w:type="gramStart"/>
      <w:r w:rsidRPr="00B20598">
        <w:rPr>
          <w:sz w:val="24"/>
          <w:szCs w:val="24"/>
          <w:lang w:val="ru-RU"/>
        </w:rPr>
        <w:t xml:space="preserve">Регистрация участников олимпиады </w:t>
      </w:r>
      <w:r w:rsidR="002B456E" w:rsidRPr="00B20598">
        <w:rPr>
          <w:sz w:val="24"/>
          <w:szCs w:val="24"/>
          <w:lang w:val="ru-RU"/>
        </w:rPr>
        <w:t>по французскому языку, физике, биологии, химии, информатике, географии, математике, экологии, физической культуре, английскому языку, технологии, основам безопасности жизнедеятельности, немецкому языку</w:t>
      </w:r>
      <w:r w:rsidRPr="00B20598">
        <w:rPr>
          <w:sz w:val="24"/>
          <w:szCs w:val="24"/>
          <w:lang w:val="ru-RU"/>
        </w:rPr>
        <w:t xml:space="preserve"> начинается </w:t>
      </w:r>
      <w:r w:rsidR="002B456E" w:rsidRPr="001A43BC">
        <w:rPr>
          <w:b/>
          <w:sz w:val="24"/>
          <w:szCs w:val="24"/>
          <w:lang w:val="ru-RU"/>
        </w:rPr>
        <w:t>в 8</w:t>
      </w:r>
      <w:r w:rsidR="000C5638" w:rsidRPr="001A43BC">
        <w:rPr>
          <w:b/>
          <w:sz w:val="24"/>
          <w:szCs w:val="24"/>
          <w:lang w:val="ru-RU"/>
        </w:rPr>
        <w:t>.</w:t>
      </w:r>
      <w:r w:rsidR="003031E4" w:rsidRPr="001A43BC">
        <w:rPr>
          <w:b/>
          <w:sz w:val="24"/>
          <w:szCs w:val="24"/>
          <w:lang w:val="ru-RU"/>
        </w:rPr>
        <w:t xml:space="preserve">00 </w:t>
      </w:r>
      <w:r w:rsidR="002B456E" w:rsidRPr="001A43BC">
        <w:rPr>
          <w:b/>
          <w:sz w:val="24"/>
          <w:szCs w:val="24"/>
          <w:lang w:val="ru-RU"/>
        </w:rPr>
        <w:t>в ГОУ РК «Физико-математический лицей-интернат»</w:t>
      </w:r>
      <w:r w:rsidR="002B456E" w:rsidRPr="00B20598">
        <w:rPr>
          <w:sz w:val="24"/>
          <w:szCs w:val="24"/>
          <w:lang w:val="ru-RU"/>
        </w:rPr>
        <w:t xml:space="preserve"> по адресу</w:t>
      </w:r>
      <w:r w:rsidR="000A3BCF" w:rsidRPr="00B20598">
        <w:rPr>
          <w:sz w:val="24"/>
          <w:szCs w:val="24"/>
          <w:lang w:val="ru-RU"/>
        </w:rPr>
        <w:t xml:space="preserve">: г. Сыктывкар, </w:t>
      </w:r>
      <w:r w:rsidR="002B456E" w:rsidRPr="00B20598">
        <w:rPr>
          <w:sz w:val="24"/>
          <w:szCs w:val="24"/>
          <w:lang w:val="ru-RU"/>
        </w:rPr>
        <w:t xml:space="preserve"> </w:t>
      </w:r>
      <w:r w:rsidR="00862885" w:rsidRPr="00B20598">
        <w:rPr>
          <w:sz w:val="24"/>
          <w:szCs w:val="24"/>
          <w:lang w:val="ru-RU"/>
        </w:rPr>
        <w:t>Октябрьский проспект, 59.</w:t>
      </w:r>
      <w:proofErr w:type="gramEnd"/>
    </w:p>
    <w:p w:rsidR="00676206" w:rsidRPr="00B20598" w:rsidRDefault="00862885" w:rsidP="00AB3D5C">
      <w:pPr>
        <w:tabs>
          <w:tab w:val="left" w:pos="284"/>
        </w:tabs>
        <w:spacing w:before="1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 xml:space="preserve">     </w:t>
      </w:r>
      <w:r w:rsidR="002B456E" w:rsidRPr="00B20598">
        <w:rPr>
          <w:sz w:val="24"/>
          <w:szCs w:val="24"/>
          <w:lang w:val="ru-RU"/>
        </w:rPr>
        <w:t xml:space="preserve">На регистрации </w:t>
      </w:r>
      <w:r w:rsidR="000C5638" w:rsidRPr="00B20598">
        <w:rPr>
          <w:sz w:val="24"/>
          <w:szCs w:val="24"/>
          <w:lang w:val="ru-RU"/>
        </w:rPr>
        <w:t xml:space="preserve">участник </w:t>
      </w:r>
      <w:r w:rsidR="000A3BCF" w:rsidRPr="00B20598">
        <w:rPr>
          <w:sz w:val="24"/>
          <w:szCs w:val="24"/>
          <w:lang w:val="ru-RU"/>
        </w:rPr>
        <w:t xml:space="preserve">олимпиады </w:t>
      </w:r>
      <w:r w:rsidR="002B456E" w:rsidRPr="00B20598">
        <w:rPr>
          <w:sz w:val="24"/>
          <w:szCs w:val="24"/>
          <w:lang w:val="ru-RU"/>
        </w:rPr>
        <w:t>должен</w:t>
      </w:r>
      <w:r w:rsidR="000A3BCF" w:rsidRPr="00B20598">
        <w:rPr>
          <w:sz w:val="24"/>
          <w:szCs w:val="24"/>
          <w:lang w:val="ru-RU"/>
        </w:rPr>
        <w:t xml:space="preserve"> предъявить</w:t>
      </w:r>
      <w:r w:rsidR="000C5638" w:rsidRPr="00B20598">
        <w:rPr>
          <w:sz w:val="24"/>
          <w:szCs w:val="24"/>
          <w:lang w:val="ru-RU"/>
        </w:rPr>
        <w:t>:</w:t>
      </w:r>
    </w:p>
    <w:p w:rsidR="00661A31" w:rsidRDefault="002B456E" w:rsidP="00AB3D5C">
      <w:pPr>
        <w:pStyle w:val="a4"/>
        <w:numPr>
          <w:ilvl w:val="0"/>
          <w:numId w:val="3"/>
        </w:numPr>
        <w:tabs>
          <w:tab w:val="left" w:pos="372"/>
        </w:tabs>
        <w:ind w:right="108"/>
        <w:rPr>
          <w:sz w:val="24"/>
          <w:szCs w:val="24"/>
          <w:lang w:val="ru-RU"/>
        </w:rPr>
      </w:pPr>
      <w:r w:rsidRPr="001A43BC">
        <w:rPr>
          <w:b/>
          <w:sz w:val="24"/>
          <w:szCs w:val="24"/>
          <w:lang w:val="ru-RU"/>
        </w:rPr>
        <w:t>согласие на обработку персональных данных</w:t>
      </w:r>
      <w:r w:rsidRPr="00661A31">
        <w:rPr>
          <w:sz w:val="24"/>
          <w:szCs w:val="24"/>
          <w:lang w:val="ru-RU"/>
        </w:rPr>
        <w:t xml:space="preserve"> по </w:t>
      </w:r>
      <w:r w:rsidR="00DD1474" w:rsidRPr="00661A31">
        <w:rPr>
          <w:sz w:val="24"/>
          <w:szCs w:val="24"/>
          <w:lang w:val="ru-RU"/>
        </w:rPr>
        <w:t xml:space="preserve">соответствующей </w:t>
      </w:r>
      <w:r w:rsidRPr="00661A31">
        <w:rPr>
          <w:sz w:val="24"/>
          <w:szCs w:val="24"/>
          <w:lang w:val="ru-RU"/>
        </w:rPr>
        <w:t>форме</w:t>
      </w:r>
      <w:r w:rsidR="000A3BCF" w:rsidRPr="00661A31">
        <w:rPr>
          <w:sz w:val="24"/>
          <w:szCs w:val="24"/>
          <w:lang w:val="ru-RU"/>
        </w:rPr>
        <w:t>;</w:t>
      </w:r>
    </w:p>
    <w:p w:rsidR="00676206" w:rsidRDefault="00EB6663" w:rsidP="00AB3D5C">
      <w:pPr>
        <w:pStyle w:val="a4"/>
        <w:numPr>
          <w:ilvl w:val="0"/>
          <w:numId w:val="3"/>
        </w:numPr>
        <w:tabs>
          <w:tab w:val="left" w:pos="372"/>
        </w:tabs>
        <w:spacing w:after="240"/>
        <w:ind w:right="108"/>
        <w:rPr>
          <w:sz w:val="24"/>
          <w:szCs w:val="24"/>
          <w:lang w:val="ru-RU"/>
        </w:rPr>
      </w:pPr>
      <w:r w:rsidRPr="00661A31">
        <w:rPr>
          <w:sz w:val="24"/>
          <w:szCs w:val="24"/>
          <w:lang w:val="ru-RU"/>
        </w:rPr>
        <w:t xml:space="preserve">для участия в олимпиаде по физической культуре и основам безопасности жизнедеятельности </w:t>
      </w:r>
      <w:r w:rsidR="000C5638" w:rsidRPr="001A43BC">
        <w:rPr>
          <w:b/>
          <w:sz w:val="24"/>
          <w:szCs w:val="24"/>
          <w:lang w:val="ru-RU"/>
        </w:rPr>
        <w:t>медицинск</w:t>
      </w:r>
      <w:r w:rsidR="000A3BCF" w:rsidRPr="001A43BC">
        <w:rPr>
          <w:b/>
          <w:sz w:val="24"/>
          <w:szCs w:val="24"/>
          <w:lang w:val="ru-RU"/>
        </w:rPr>
        <w:t>ую</w:t>
      </w:r>
      <w:r w:rsidR="000C5638" w:rsidRPr="001A43BC">
        <w:rPr>
          <w:b/>
          <w:sz w:val="24"/>
          <w:szCs w:val="24"/>
          <w:lang w:val="ru-RU"/>
        </w:rPr>
        <w:t xml:space="preserve"> справк</w:t>
      </w:r>
      <w:r w:rsidRPr="001A43BC">
        <w:rPr>
          <w:b/>
          <w:sz w:val="24"/>
          <w:szCs w:val="24"/>
          <w:lang w:val="ru-RU"/>
        </w:rPr>
        <w:t>у</w:t>
      </w:r>
      <w:r w:rsidR="000C5638" w:rsidRPr="001A43BC">
        <w:rPr>
          <w:b/>
          <w:sz w:val="24"/>
          <w:szCs w:val="24"/>
          <w:lang w:val="ru-RU"/>
        </w:rPr>
        <w:t xml:space="preserve"> о состоянии здоровья</w:t>
      </w:r>
      <w:r w:rsidR="000C5638" w:rsidRPr="00661A31">
        <w:rPr>
          <w:sz w:val="24"/>
          <w:szCs w:val="24"/>
          <w:lang w:val="ru-RU"/>
        </w:rPr>
        <w:t>, оформленн</w:t>
      </w:r>
      <w:r w:rsidRPr="00661A31">
        <w:rPr>
          <w:sz w:val="24"/>
          <w:szCs w:val="24"/>
          <w:lang w:val="ru-RU"/>
        </w:rPr>
        <w:t>ую</w:t>
      </w:r>
      <w:r w:rsidR="000C5638" w:rsidRPr="00661A31">
        <w:rPr>
          <w:sz w:val="24"/>
          <w:szCs w:val="24"/>
          <w:lang w:val="ru-RU"/>
        </w:rPr>
        <w:t xml:space="preserve"> в период, не более чем за </w:t>
      </w:r>
      <w:r w:rsidRPr="00661A31">
        <w:rPr>
          <w:sz w:val="24"/>
          <w:szCs w:val="24"/>
          <w:lang w:val="ru-RU"/>
        </w:rPr>
        <w:t>5</w:t>
      </w:r>
      <w:r w:rsidR="000C5638" w:rsidRPr="00661A31">
        <w:rPr>
          <w:sz w:val="24"/>
          <w:szCs w:val="24"/>
          <w:lang w:val="ru-RU"/>
        </w:rPr>
        <w:t xml:space="preserve"> дн</w:t>
      </w:r>
      <w:r w:rsidRPr="00661A31">
        <w:rPr>
          <w:sz w:val="24"/>
          <w:szCs w:val="24"/>
          <w:lang w:val="ru-RU"/>
        </w:rPr>
        <w:t>ей до проведения олимпиады.</w:t>
      </w:r>
    </w:p>
    <w:p w:rsidR="000A3BCF" w:rsidRPr="00B20598" w:rsidRDefault="00062BC7" w:rsidP="00AB3D5C">
      <w:pPr>
        <w:tabs>
          <w:tab w:val="left" w:pos="273"/>
        </w:tabs>
        <w:spacing w:before="1" w:after="240"/>
        <w:ind w:right="108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ab/>
      </w:r>
      <w:r w:rsidR="00862885" w:rsidRPr="00B20598">
        <w:rPr>
          <w:sz w:val="24"/>
          <w:szCs w:val="24"/>
          <w:lang w:val="ru-RU"/>
        </w:rPr>
        <w:t xml:space="preserve">Регистрация участника осуществляется </w:t>
      </w:r>
      <w:r w:rsidR="00DD1474" w:rsidRPr="00B20598">
        <w:rPr>
          <w:sz w:val="24"/>
          <w:szCs w:val="24"/>
          <w:lang w:val="ru-RU"/>
        </w:rPr>
        <w:t xml:space="preserve">строго </w:t>
      </w:r>
      <w:r w:rsidR="00862885" w:rsidRPr="00B20598">
        <w:rPr>
          <w:sz w:val="24"/>
          <w:szCs w:val="24"/>
          <w:lang w:val="ru-RU"/>
        </w:rPr>
        <w:t>в присутствии сопровождающего лица.</w:t>
      </w:r>
    </w:p>
    <w:p w:rsidR="0027096E" w:rsidRPr="00B20598" w:rsidRDefault="0027096E" w:rsidP="00AB3D5C">
      <w:pPr>
        <w:tabs>
          <w:tab w:val="left" w:pos="273"/>
        </w:tabs>
        <w:spacing w:before="1"/>
        <w:ind w:right="108"/>
        <w:jc w:val="center"/>
        <w:rPr>
          <w:b/>
          <w:sz w:val="24"/>
          <w:szCs w:val="24"/>
          <w:lang w:val="ru-RU"/>
        </w:rPr>
      </w:pPr>
      <w:r w:rsidRPr="00B20598">
        <w:rPr>
          <w:b/>
          <w:sz w:val="24"/>
          <w:szCs w:val="24"/>
          <w:lang w:val="ru-RU"/>
        </w:rPr>
        <w:t>Питание</w:t>
      </w:r>
    </w:p>
    <w:p w:rsidR="00AB3D5C" w:rsidRDefault="00736DD6" w:rsidP="00AB3D5C">
      <w:pPr>
        <w:pStyle w:val="a4"/>
        <w:tabs>
          <w:tab w:val="left" w:pos="273"/>
        </w:tabs>
        <w:spacing w:before="1" w:after="240"/>
        <w:ind w:left="284" w:right="1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время регистрации участникам олимпиады выдаются </w:t>
      </w:r>
      <w:r w:rsidRPr="001A43BC">
        <w:rPr>
          <w:b/>
          <w:sz w:val="24"/>
          <w:szCs w:val="24"/>
          <w:lang w:val="ru-RU"/>
        </w:rPr>
        <w:t>талоны на питание</w:t>
      </w:r>
      <w:r>
        <w:rPr>
          <w:sz w:val="24"/>
          <w:szCs w:val="24"/>
          <w:lang w:val="ru-RU"/>
        </w:rPr>
        <w:t>.</w:t>
      </w:r>
      <w:r w:rsidR="00974DEA">
        <w:rPr>
          <w:sz w:val="24"/>
          <w:szCs w:val="24"/>
          <w:lang w:val="ru-RU"/>
        </w:rPr>
        <w:t xml:space="preserve"> </w:t>
      </w:r>
    </w:p>
    <w:p w:rsidR="00AB3D5C" w:rsidRDefault="00736DD6" w:rsidP="00AB3D5C">
      <w:pPr>
        <w:pStyle w:val="a4"/>
        <w:tabs>
          <w:tab w:val="left" w:pos="273"/>
        </w:tabs>
        <w:spacing w:before="1" w:after="240"/>
        <w:ind w:left="284" w:right="1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приезжих участников </w:t>
      </w:r>
      <w:r w:rsidR="003031E4" w:rsidRPr="00B20598">
        <w:rPr>
          <w:sz w:val="24"/>
          <w:szCs w:val="24"/>
          <w:lang w:val="ru-RU"/>
        </w:rPr>
        <w:t xml:space="preserve">олимпиады организовано </w:t>
      </w:r>
      <w:r>
        <w:rPr>
          <w:sz w:val="24"/>
          <w:szCs w:val="24"/>
          <w:lang w:val="ru-RU"/>
        </w:rPr>
        <w:t xml:space="preserve">трехразовое питание, обучающиеся г. Сыктывкара, с. </w:t>
      </w:r>
      <w:proofErr w:type="spellStart"/>
      <w:r>
        <w:rPr>
          <w:sz w:val="24"/>
          <w:szCs w:val="24"/>
          <w:lang w:val="ru-RU"/>
        </w:rPr>
        <w:t>Выльгорт</w:t>
      </w:r>
      <w:proofErr w:type="spellEnd"/>
      <w:r>
        <w:rPr>
          <w:sz w:val="24"/>
          <w:szCs w:val="24"/>
          <w:lang w:val="ru-RU"/>
        </w:rPr>
        <w:t xml:space="preserve">, государственных образовательных организаций обеспечиваются обедами. </w:t>
      </w:r>
    </w:p>
    <w:p w:rsidR="00736DD6" w:rsidRDefault="00736DD6" w:rsidP="00283D0D">
      <w:pPr>
        <w:pStyle w:val="a4"/>
        <w:tabs>
          <w:tab w:val="left" w:pos="273"/>
        </w:tabs>
        <w:spacing w:before="1" w:after="240"/>
        <w:ind w:left="284" w:right="1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Питание участников организовано </w:t>
      </w:r>
      <w:r w:rsidR="003031E4" w:rsidRPr="00B20598">
        <w:rPr>
          <w:sz w:val="24"/>
          <w:szCs w:val="24"/>
          <w:lang w:val="ru-RU"/>
        </w:rPr>
        <w:t xml:space="preserve">в столовой в </w:t>
      </w:r>
      <w:r w:rsidR="003031E4" w:rsidRPr="001A43BC">
        <w:rPr>
          <w:b/>
          <w:sz w:val="24"/>
          <w:szCs w:val="24"/>
          <w:lang w:val="ru-RU"/>
        </w:rPr>
        <w:t>ГОУ РК «Физико-математический лицей-интернат»</w:t>
      </w:r>
      <w:r w:rsidR="003031E4" w:rsidRPr="00B20598">
        <w:rPr>
          <w:sz w:val="24"/>
          <w:szCs w:val="24"/>
          <w:lang w:val="ru-RU"/>
        </w:rPr>
        <w:t xml:space="preserve">. </w:t>
      </w:r>
    </w:p>
    <w:p w:rsidR="003031E4" w:rsidRPr="00B20598" w:rsidRDefault="00362986" w:rsidP="00283D0D">
      <w:pPr>
        <w:pStyle w:val="a4"/>
        <w:tabs>
          <w:tab w:val="left" w:pos="273"/>
        </w:tabs>
        <w:spacing w:before="1" w:after="240"/>
        <w:ind w:left="284" w:right="108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>В свободный день между проведением первого и второго туров олимпиады по физике и информатике участники питаются самостоятельно.</w:t>
      </w:r>
    </w:p>
    <w:p w:rsidR="0027096E" w:rsidRPr="00B20598" w:rsidRDefault="0027096E" w:rsidP="00AB3D5C">
      <w:pPr>
        <w:pStyle w:val="a4"/>
        <w:tabs>
          <w:tab w:val="left" w:pos="273"/>
        </w:tabs>
        <w:spacing w:before="1"/>
        <w:ind w:left="720" w:right="108"/>
        <w:jc w:val="center"/>
        <w:rPr>
          <w:b/>
          <w:sz w:val="24"/>
          <w:szCs w:val="24"/>
          <w:lang w:val="ru-RU"/>
        </w:rPr>
      </w:pPr>
      <w:r w:rsidRPr="00B20598">
        <w:rPr>
          <w:b/>
          <w:sz w:val="24"/>
          <w:szCs w:val="24"/>
          <w:lang w:val="ru-RU"/>
        </w:rPr>
        <w:t xml:space="preserve">Проведение </w:t>
      </w:r>
      <w:r w:rsidR="00B20598" w:rsidRPr="00B20598">
        <w:rPr>
          <w:b/>
          <w:sz w:val="24"/>
          <w:szCs w:val="24"/>
          <w:lang w:val="ru-RU"/>
        </w:rPr>
        <w:t>олимпиады</w:t>
      </w:r>
    </w:p>
    <w:p w:rsidR="00C97397" w:rsidRPr="00B20598" w:rsidRDefault="000C5638" w:rsidP="00D44DEE">
      <w:pPr>
        <w:pStyle w:val="a4"/>
        <w:tabs>
          <w:tab w:val="left" w:pos="284"/>
          <w:tab w:val="left" w:pos="480"/>
        </w:tabs>
        <w:spacing w:after="240"/>
        <w:ind w:left="284" w:right="108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>За 1</w:t>
      </w:r>
      <w:r w:rsidR="00C97397" w:rsidRPr="00B20598">
        <w:rPr>
          <w:sz w:val="24"/>
          <w:szCs w:val="24"/>
          <w:lang w:val="ru-RU"/>
        </w:rPr>
        <w:t>5</w:t>
      </w:r>
      <w:r w:rsidRPr="00B20598">
        <w:rPr>
          <w:sz w:val="24"/>
          <w:szCs w:val="24"/>
          <w:lang w:val="ru-RU"/>
        </w:rPr>
        <w:t xml:space="preserve"> мин до начала олимпиадного тура оргкомитетом обеспечивается рассадка участников</w:t>
      </w:r>
      <w:r w:rsidRPr="00B20598">
        <w:rPr>
          <w:spacing w:val="-7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в</w:t>
      </w:r>
      <w:r w:rsidRPr="00B20598">
        <w:rPr>
          <w:spacing w:val="-8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аудиториях</w:t>
      </w:r>
      <w:r w:rsidR="000A3BCF" w:rsidRPr="00B20598">
        <w:rPr>
          <w:sz w:val="24"/>
          <w:szCs w:val="24"/>
          <w:lang w:val="ru-RU"/>
        </w:rPr>
        <w:t>.</w:t>
      </w:r>
    </w:p>
    <w:p w:rsidR="009D2160" w:rsidRPr="00B20598" w:rsidRDefault="009D2160" w:rsidP="00D44DEE">
      <w:pPr>
        <w:pStyle w:val="a4"/>
        <w:tabs>
          <w:tab w:val="left" w:pos="284"/>
          <w:tab w:val="left" w:pos="480"/>
        </w:tabs>
        <w:spacing w:after="240"/>
        <w:ind w:left="284" w:right="108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>При входе в аудиторию</w:t>
      </w:r>
      <w:r w:rsidR="00862885" w:rsidRPr="00B20598">
        <w:rPr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участник долж</w:t>
      </w:r>
      <w:r w:rsidR="00862885" w:rsidRPr="00B20598">
        <w:rPr>
          <w:sz w:val="24"/>
          <w:szCs w:val="24"/>
          <w:lang w:val="ru-RU"/>
        </w:rPr>
        <w:t>ен</w:t>
      </w:r>
      <w:r w:rsidRPr="00B20598">
        <w:rPr>
          <w:sz w:val="24"/>
          <w:szCs w:val="24"/>
          <w:lang w:val="ru-RU"/>
        </w:rPr>
        <w:t xml:space="preserve"> предъявить </w:t>
      </w:r>
      <w:r w:rsidR="000A3BCF" w:rsidRPr="001A43BC">
        <w:rPr>
          <w:b/>
          <w:sz w:val="24"/>
          <w:szCs w:val="24"/>
          <w:lang w:val="ru-RU"/>
        </w:rPr>
        <w:t>паспорт</w:t>
      </w:r>
      <w:r w:rsidR="000A3BCF" w:rsidRPr="00B20598">
        <w:rPr>
          <w:sz w:val="24"/>
          <w:szCs w:val="24"/>
          <w:lang w:val="ru-RU"/>
        </w:rPr>
        <w:t xml:space="preserve"> или </w:t>
      </w:r>
      <w:r w:rsidR="000A3BCF" w:rsidRPr="001A43BC">
        <w:rPr>
          <w:b/>
          <w:sz w:val="24"/>
          <w:szCs w:val="24"/>
          <w:lang w:val="ru-RU"/>
        </w:rPr>
        <w:t>свидетельств</w:t>
      </w:r>
      <w:r w:rsidR="003031E4" w:rsidRPr="001A43BC">
        <w:rPr>
          <w:b/>
          <w:sz w:val="24"/>
          <w:szCs w:val="24"/>
          <w:lang w:val="ru-RU"/>
        </w:rPr>
        <w:t>о</w:t>
      </w:r>
      <w:r w:rsidR="000A3BCF" w:rsidRPr="001A43BC">
        <w:rPr>
          <w:b/>
          <w:sz w:val="24"/>
          <w:szCs w:val="24"/>
          <w:lang w:val="ru-RU"/>
        </w:rPr>
        <w:t xml:space="preserve"> о рождении</w:t>
      </w:r>
      <w:r w:rsidR="00CE7DF9" w:rsidRPr="00B20598">
        <w:rPr>
          <w:sz w:val="24"/>
          <w:szCs w:val="24"/>
          <w:lang w:val="ru-RU"/>
        </w:rPr>
        <w:t xml:space="preserve"> (</w:t>
      </w:r>
      <w:r w:rsidR="000A3BCF" w:rsidRPr="00B20598">
        <w:rPr>
          <w:sz w:val="24"/>
          <w:szCs w:val="24"/>
          <w:lang w:val="ru-RU"/>
        </w:rPr>
        <w:t>если участнику не исполнилось 14 лет</w:t>
      </w:r>
      <w:r w:rsidR="00CE7DF9" w:rsidRPr="00B20598">
        <w:rPr>
          <w:sz w:val="24"/>
          <w:szCs w:val="24"/>
          <w:lang w:val="ru-RU"/>
        </w:rPr>
        <w:t>)</w:t>
      </w:r>
      <w:r w:rsidR="000A3BCF" w:rsidRPr="00B20598">
        <w:rPr>
          <w:sz w:val="24"/>
          <w:szCs w:val="24"/>
          <w:lang w:val="ru-RU"/>
        </w:rPr>
        <w:t>.</w:t>
      </w:r>
    </w:p>
    <w:p w:rsidR="002C23C4" w:rsidRDefault="00CE7DF9" w:rsidP="00C97397">
      <w:pPr>
        <w:tabs>
          <w:tab w:val="left" w:pos="284"/>
        </w:tabs>
        <w:spacing w:after="240"/>
        <w:ind w:left="284" w:right="108"/>
        <w:jc w:val="both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lastRenderedPageBreak/>
        <w:t xml:space="preserve">Участнику </w:t>
      </w:r>
      <w:r w:rsidR="00C97397" w:rsidRPr="00B20598">
        <w:rPr>
          <w:sz w:val="24"/>
          <w:szCs w:val="24"/>
          <w:lang w:val="ru-RU"/>
        </w:rPr>
        <w:t xml:space="preserve">олимпиады по каждому общеобразовательному предмету </w:t>
      </w:r>
      <w:r w:rsidRPr="00B20598">
        <w:rPr>
          <w:sz w:val="24"/>
          <w:szCs w:val="24"/>
          <w:lang w:val="ru-RU"/>
        </w:rPr>
        <w:t xml:space="preserve">необходимо иметь при себе </w:t>
      </w:r>
      <w:r w:rsidRPr="001A43BC">
        <w:rPr>
          <w:b/>
          <w:sz w:val="24"/>
          <w:szCs w:val="24"/>
          <w:lang w:val="ru-RU"/>
        </w:rPr>
        <w:t>две ручки синего или фиолетового цвета</w:t>
      </w:r>
      <w:r w:rsidRPr="00B20598">
        <w:rPr>
          <w:sz w:val="24"/>
          <w:szCs w:val="24"/>
          <w:lang w:val="ru-RU"/>
        </w:rPr>
        <w:t xml:space="preserve">. </w:t>
      </w:r>
    </w:p>
    <w:p w:rsidR="00CE7DF9" w:rsidRDefault="00A41737" w:rsidP="001A43BC">
      <w:pPr>
        <w:tabs>
          <w:tab w:val="left" w:pos="284"/>
        </w:tabs>
        <w:spacing w:after="240"/>
        <w:ind w:left="284" w:right="108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Для выполнения олимпиадных заданий </w:t>
      </w:r>
      <w:r w:rsidR="002C23C4" w:rsidRPr="001A43BC">
        <w:rPr>
          <w:b/>
          <w:sz w:val="24"/>
          <w:szCs w:val="24"/>
          <w:lang w:val="ru-RU"/>
        </w:rPr>
        <w:t>по астрономии</w:t>
      </w:r>
      <w:r w:rsidR="002C23C4">
        <w:rPr>
          <w:sz w:val="24"/>
          <w:szCs w:val="24"/>
          <w:lang w:val="ru-RU"/>
        </w:rPr>
        <w:t xml:space="preserve"> и экономике </w:t>
      </w:r>
      <w:r w:rsidR="00D44DEE">
        <w:rPr>
          <w:sz w:val="24"/>
          <w:szCs w:val="24"/>
          <w:lang w:val="ru-RU"/>
        </w:rPr>
        <w:t>необходим</w:t>
      </w:r>
      <w:r w:rsidR="001A43BC">
        <w:rPr>
          <w:sz w:val="24"/>
          <w:szCs w:val="24"/>
          <w:lang w:val="ru-RU"/>
        </w:rPr>
        <w:t>ы</w:t>
      </w:r>
      <w:r w:rsidR="00D44DEE">
        <w:rPr>
          <w:sz w:val="24"/>
          <w:szCs w:val="24"/>
          <w:lang w:val="ru-RU"/>
        </w:rPr>
        <w:t xml:space="preserve"> </w:t>
      </w:r>
      <w:r w:rsidR="002C23C4">
        <w:rPr>
          <w:sz w:val="24"/>
          <w:szCs w:val="24"/>
          <w:lang w:val="ru-RU"/>
        </w:rPr>
        <w:t>карандаш, линейк</w:t>
      </w:r>
      <w:r w:rsidR="001A43BC">
        <w:rPr>
          <w:sz w:val="24"/>
          <w:szCs w:val="24"/>
          <w:lang w:val="ru-RU"/>
        </w:rPr>
        <w:t>а</w:t>
      </w:r>
      <w:r w:rsidR="002C23C4">
        <w:rPr>
          <w:sz w:val="24"/>
          <w:szCs w:val="24"/>
          <w:lang w:val="ru-RU"/>
        </w:rPr>
        <w:t>, ластик</w:t>
      </w:r>
      <w:r w:rsidR="00D44DEE">
        <w:rPr>
          <w:sz w:val="24"/>
          <w:szCs w:val="24"/>
          <w:lang w:val="ru-RU"/>
        </w:rPr>
        <w:t xml:space="preserve">; </w:t>
      </w:r>
      <w:r w:rsidR="00D44DEE" w:rsidRPr="001A43BC">
        <w:rPr>
          <w:b/>
          <w:sz w:val="24"/>
          <w:szCs w:val="24"/>
          <w:lang w:val="ru-RU"/>
        </w:rPr>
        <w:t>по физике</w:t>
      </w:r>
      <w:r w:rsidR="00D44DEE">
        <w:rPr>
          <w:sz w:val="24"/>
          <w:szCs w:val="24"/>
          <w:lang w:val="ru-RU"/>
        </w:rPr>
        <w:t xml:space="preserve"> - </w:t>
      </w:r>
      <w:r w:rsidR="00D44DEE" w:rsidRPr="00D44DEE">
        <w:rPr>
          <w:sz w:val="24"/>
          <w:szCs w:val="24"/>
          <w:lang w:val="ru-RU"/>
        </w:rPr>
        <w:t>карандаш, линейк</w:t>
      </w:r>
      <w:r w:rsidR="001A43BC">
        <w:rPr>
          <w:sz w:val="24"/>
          <w:szCs w:val="24"/>
          <w:lang w:val="ru-RU"/>
        </w:rPr>
        <w:t>а</w:t>
      </w:r>
      <w:r w:rsidR="00D44DEE" w:rsidRPr="00D44DEE">
        <w:rPr>
          <w:sz w:val="24"/>
          <w:szCs w:val="24"/>
          <w:lang w:val="ru-RU"/>
        </w:rPr>
        <w:t>, ластик</w:t>
      </w:r>
      <w:r w:rsidR="00D44DEE">
        <w:rPr>
          <w:sz w:val="24"/>
          <w:szCs w:val="24"/>
          <w:lang w:val="ru-RU"/>
        </w:rPr>
        <w:t xml:space="preserve">, циркуль, транспортир, непрограммируемый калькулятор; </w:t>
      </w:r>
      <w:r w:rsidR="001A43BC" w:rsidRPr="001A43BC">
        <w:rPr>
          <w:b/>
          <w:sz w:val="24"/>
          <w:szCs w:val="24"/>
          <w:lang w:val="ru-RU"/>
        </w:rPr>
        <w:t>по географии</w:t>
      </w:r>
      <w:r w:rsidR="001A43BC">
        <w:rPr>
          <w:sz w:val="24"/>
          <w:szCs w:val="24"/>
          <w:lang w:val="ru-RU"/>
        </w:rPr>
        <w:t xml:space="preserve"> - </w:t>
      </w:r>
      <w:r w:rsidR="001A43BC" w:rsidRPr="001A43BC">
        <w:rPr>
          <w:sz w:val="24"/>
          <w:szCs w:val="24"/>
          <w:lang w:val="ru-RU"/>
        </w:rPr>
        <w:t>карандаш, линейка</w:t>
      </w:r>
      <w:r w:rsidR="001A43BC">
        <w:rPr>
          <w:sz w:val="24"/>
          <w:szCs w:val="24"/>
          <w:lang w:val="ru-RU"/>
        </w:rPr>
        <w:t xml:space="preserve"> с миллиметровыми делениями</w:t>
      </w:r>
      <w:r w:rsidR="001A43BC" w:rsidRPr="001A43BC">
        <w:rPr>
          <w:sz w:val="24"/>
          <w:szCs w:val="24"/>
          <w:lang w:val="ru-RU"/>
        </w:rPr>
        <w:t>, ластик, транспортир, калькулятор</w:t>
      </w:r>
      <w:r w:rsidR="001A43BC">
        <w:rPr>
          <w:sz w:val="24"/>
          <w:szCs w:val="24"/>
          <w:lang w:val="ru-RU"/>
        </w:rPr>
        <w:t xml:space="preserve"> с простыми арифметическими действиями.</w:t>
      </w:r>
      <w:proofErr w:type="gramEnd"/>
    </w:p>
    <w:p w:rsidR="00DD1474" w:rsidRPr="00B20598" w:rsidRDefault="00CE7DF9" w:rsidP="001A43BC">
      <w:pPr>
        <w:tabs>
          <w:tab w:val="left" w:pos="284"/>
        </w:tabs>
        <w:spacing w:after="240"/>
        <w:ind w:left="284" w:right="3"/>
        <w:jc w:val="both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 xml:space="preserve">Участнику </w:t>
      </w:r>
      <w:r w:rsidRPr="001A43BC">
        <w:rPr>
          <w:b/>
          <w:sz w:val="24"/>
          <w:szCs w:val="24"/>
          <w:lang w:val="ru-RU"/>
        </w:rPr>
        <w:t>разрешается</w:t>
      </w:r>
      <w:r w:rsidRPr="00B20598">
        <w:rPr>
          <w:sz w:val="24"/>
          <w:szCs w:val="24"/>
          <w:lang w:val="ru-RU"/>
        </w:rPr>
        <w:t xml:space="preserve"> приносить в аудиторию прохладительные напитки в </w:t>
      </w:r>
      <w:r w:rsidR="00C97397" w:rsidRPr="00B20598">
        <w:rPr>
          <w:sz w:val="24"/>
          <w:szCs w:val="24"/>
          <w:lang w:val="ru-RU"/>
        </w:rPr>
        <w:t>п</w:t>
      </w:r>
      <w:r w:rsidRPr="00B20598">
        <w:rPr>
          <w:sz w:val="24"/>
          <w:szCs w:val="24"/>
          <w:lang w:val="ru-RU"/>
        </w:rPr>
        <w:t>розрачной упаковке, шоколад</w:t>
      </w:r>
      <w:r w:rsidR="0023258B" w:rsidRPr="00B20598">
        <w:rPr>
          <w:sz w:val="24"/>
          <w:szCs w:val="24"/>
          <w:lang w:val="ru-RU"/>
        </w:rPr>
        <w:t xml:space="preserve"> в </w:t>
      </w:r>
      <w:proofErr w:type="spellStart"/>
      <w:r w:rsidR="0023258B" w:rsidRPr="00B20598">
        <w:rPr>
          <w:sz w:val="24"/>
          <w:szCs w:val="24"/>
          <w:lang w:val="ru-RU"/>
        </w:rPr>
        <w:t>нешуршащей</w:t>
      </w:r>
      <w:proofErr w:type="spellEnd"/>
      <w:r w:rsidR="0023258B" w:rsidRPr="00B20598">
        <w:rPr>
          <w:sz w:val="24"/>
          <w:szCs w:val="24"/>
          <w:lang w:val="ru-RU"/>
        </w:rPr>
        <w:t xml:space="preserve"> обертке</w:t>
      </w:r>
      <w:r w:rsidRPr="00B20598">
        <w:rPr>
          <w:sz w:val="24"/>
          <w:szCs w:val="24"/>
          <w:lang w:val="ru-RU"/>
        </w:rPr>
        <w:t>.</w:t>
      </w:r>
    </w:p>
    <w:p w:rsidR="00676206" w:rsidRPr="00B20598" w:rsidRDefault="000C5638" w:rsidP="00C97397">
      <w:pPr>
        <w:tabs>
          <w:tab w:val="left" w:pos="284"/>
        </w:tabs>
        <w:spacing w:after="240"/>
        <w:ind w:left="284" w:right="108"/>
        <w:jc w:val="both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 xml:space="preserve">Участнику олимпиады </w:t>
      </w:r>
      <w:r w:rsidR="00604EA0" w:rsidRPr="001A43BC">
        <w:rPr>
          <w:b/>
          <w:sz w:val="24"/>
          <w:szCs w:val="24"/>
          <w:lang w:val="ru-RU"/>
        </w:rPr>
        <w:t>запрещается</w:t>
      </w:r>
      <w:r w:rsidRPr="00B20598">
        <w:rPr>
          <w:sz w:val="24"/>
          <w:szCs w:val="24"/>
          <w:lang w:val="ru-RU"/>
        </w:rPr>
        <w:t xml:space="preserve"> брать в аудиторию бумагу, справочные материалы (словари, справочники, учебники и т.д.), </w:t>
      </w:r>
      <w:r w:rsidR="00604EA0" w:rsidRPr="00B20598">
        <w:rPr>
          <w:sz w:val="24"/>
          <w:szCs w:val="24"/>
          <w:lang w:val="ru-RU"/>
        </w:rPr>
        <w:t xml:space="preserve">ноутбуки, </w:t>
      </w:r>
      <w:r w:rsidR="00DD1474" w:rsidRPr="00B20598">
        <w:rPr>
          <w:sz w:val="24"/>
          <w:szCs w:val="24"/>
          <w:lang w:val="ru-RU"/>
        </w:rPr>
        <w:t xml:space="preserve">смартфоны, </w:t>
      </w:r>
      <w:r w:rsidRPr="00B20598">
        <w:rPr>
          <w:sz w:val="24"/>
          <w:szCs w:val="24"/>
          <w:lang w:val="ru-RU"/>
        </w:rPr>
        <w:t xml:space="preserve">мобильные телефоны, диктофоны, плейеры и любые другие технические средства, если иное не оговорено требованиями к </w:t>
      </w:r>
      <w:r w:rsidR="00C97397" w:rsidRPr="00B20598">
        <w:rPr>
          <w:sz w:val="24"/>
          <w:szCs w:val="24"/>
          <w:lang w:val="ru-RU"/>
        </w:rPr>
        <w:t>о</w:t>
      </w:r>
      <w:r w:rsidRPr="00B20598">
        <w:rPr>
          <w:sz w:val="24"/>
          <w:szCs w:val="24"/>
          <w:lang w:val="ru-RU"/>
        </w:rPr>
        <w:t>лимпиаде по каждому общеобразовательному</w:t>
      </w:r>
      <w:r w:rsidRPr="00B20598">
        <w:rPr>
          <w:spacing w:val="-10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предмету.</w:t>
      </w:r>
    </w:p>
    <w:p w:rsidR="00DD1474" w:rsidRPr="00B20598" w:rsidRDefault="00362986" w:rsidP="00AB3D5C">
      <w:pPr>
        <w:tabs>
          <w:tab w:val="left" w:pos="431"/>
        </w:tabs>
        <w:spacing w:after="240"/>
        <w:ind w:left="284" w:right="106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 xml:space="preserve">Начало </w:t>
      </w:r>
      <w:r w:rsidR="000365AE" w:rsidRPr="00B20598">
        <w:rPr>
          <w:sz w:val="24"/>
          <w:szCs w:val="24"/>
          <w:lang w:val="ru-RU"/>
        </w:rPr>
        <w:t xml:space="preserve">олимпиады по каждому общеобразовательному предмету </w:t>
      </w:r>
      <w:r w:rsidR="0027096E" w:rsidRPr="001A43BC">
        <w:rPr>
          <w:b/>
          <w:sz w:val="24"/>
          <w:szCs w:val="24"/>
          <w:lang w:val="ru-RU"/>
        </w:rPr>
        <w:t xml:space="preserve">в </w:t>
      </w:r>
      <w:r w:rsidR="000365AE" w:rsidRPr="001A43BC">
        <w:rPr>
          <w:b/>
          <w:sz w:val="24"/>
          <w:szCs w:val="24"/>
          <w:lang w:val="ru-RU"/>
        </w:rPr>
        <w:t>9.00</w:t>
      </w:r>
      <w:r w:rsidR="0027096E" w:rsidRPr="00B20598">
        <w:rPr>
          <w:sz w:val="24"/>
          <w:szCs w:val="24"/>
          <w:lang w:val="ru-RU"/>
        </w:rPr>
        <w:t>.</w:t>
      </w:r>
    </w:p>
    <w:p w:rsidR="00676206" w:rsidRPr="00B20598" w:rsidRDefault="000C5638" w:rsidP="00AB3D5C">
      <w:pPr>
        <w:tabs>
          <w:tab w:val="left" w:pos="431"/>
        </w:tabs>
        <w:spacing w:after="240"/>
        <w:ind w:left="284" w:right="106"/>
        <w:jc w:val="both"/>
        <w:rPr>
          <w:sz w:val="24"/>
          <w:szCs w:val="24"/>
          <w:lang w:val="ru-RU"/>
        </w:rPr>
      </w:pPr>
      <w:proofErr w:type="gramStart"/>
      <w:r w:rsidRPr="00B20598">
        <w:rPr>
          <w:sz w:val="24"/>
          <w:szCs w:val="24"/>
          <w:lang w:val="ru-RU"/>
        </w:rPr>
        <w:t xml:space="preserve">Во время выполнения задания участник имеет право покидать аудиторию только в сопровождении </w:t>
      </w:r>
      <w:r w:rsidR="003031E4" w:rsidRPr="00B20598">
        <w:rPr>
          <w:sz w:val="24"/>
          <w:szCs w:val="24"/>
          <w:lang w:val="ru-RU"/>
        </w:rPr>
        <w:t>организатора</w:t>
      </w:r>
      <w:r w:rsidRPr="00B20598">
        <w:rPr>
          <w:sz w:val="24"/>
          <w:szCs w:val="24"/>
          <w:lang w:val="ru-RU"/>
        </w:rPr>
        <w:t xml:space="preserve"> на несколько минут по уважительной причине</w:t>
      </w:r>
      <w:r w:rsidR="00604EA0" w:rsidRPr="00B20598">
        <w:rPr>
          <w:sz w:val="24"/>
          <w:szCs w:val="24"/>
          <w:lang w:val="ru-RU"/>
        </w:rPr>
        <w:t xml:space="preserve">, </w:t>
      </w:r>
      <w:r w:rsidRPr="00B20598">
        <w:rPr>
          <w:sz w:val="24"/>
          <w:szCs w:val="24"/>
          <w:lang w:val="ru-RU"/>
        </w:rPr>
        <w:t>листы</w:t>
      </w:r>
      <w:r w:rsidRPr="00B20598">
        <w:rPr>
          <w:spacing w:val="-8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заданий</w:t>
      </w:r>
      <w:r w:rsidRPr="00B20598">
        <w:rPr>
          <w:spacing w:val="-7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и</w:t>
      </w:r>
      <w:r w:rsidRPr="00B20598">
        <w:rPr>
          <w:spacing w:val="-6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 xml:space="preserve">ответов остаются в аудитории у </w:t>
      </w:r>
      <w:r w:rsidR="00362986" w:rsidRPr="00B20598">
        <w:rPr>
          <w:sz w:val="24"/>
          <w:szCs w:val="24"/>
          <w:lang w:val="ru-RU"/>
        </w:rPr>
        <w:t>ответственного</w:t>
      </w:r>
      <w:r w:rsidRPr="00B20598">
        <w:rPr>
          <w:sz w:val="24"/>
          <w:szCs w:val="24"/>
          <w:lang w:val="ru-RU"/>
        </w:rPr>
        <w:t>, который фиксирует время отсутствия участника</w:t>
      </w:r>
      <w:r w:rsidR="000365AE" w:rsidRPr="00B20598">
        <w:rPr>
          <w:sz w:val="24"/>
          <w:szCs w:val="24"/>
          <w:lang w:val="ru-RU"/>
        </w:rPr>
        <w:t>.</w:t>
      </w:r>
      <w:proofErr w:type="gramEnd"/>
      <w:r w:rsidRPr="00B20598">
        <w:rPr>
          <w:sz w:val="24"/>
          <w:szCs w:val="24"/>
          <w:lang w:val="ru-RU"/>
        </w:rPr>
        <w:t xml:space="preserve"> </w:t>
      </w:r>
      <w:r w:rsidR="000365AE" w:rsidRPr="00B20598">
        <w:rPr>
          <w:sz w:val="24"/>
          <w:szCs w:val="24"/>
          <w:lang w:val="ru-RU"/>
        </w:rPr>
        <w:t>В</w:t>
      </w:r>
      <w:r w:rsidRPr="00B20598">
        <w:rPr>
          <w:sz w:val="24"/>
          <w:szCs w:val="24"/>
          <w:lang w:val="ru-RU"/>
        </w:rPr>
        <w:t>ремя, потраченное на выход, не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компенсируется.</w:t>
      </w:r>
    </w:p>
    <w:p w:rsidR="00676206" w:rsidRPr="00B20598" w:rsidRDefault="000C5638" w:rsidP="00AB3D5C">
      <w:pPr>
        <w:tabs>
          <w:tab w:val="left" w:pos="362"/>
        </w:tabs>
        <w:spacing w:after="240"/>
        <w:ind w:left="284" w:right="104"/>
        <w:jc w:val="both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>Все</w:t>
      </w:r>
      <w:r w:rsidRPr="00B20598">
        <w:rPr>
          <w:spacing w:val="-15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олимпиадные</w:t>
      </w:r>
      <w:r w:rsidRPr="00B20598">
        <w:rPr>
          <w:spacing w:val="-15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задания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выполняются</w:t>
      </w:r>
      <w:r w:rsidRPr="00B20598">
        <w:rPr>
          <w:spacing w:val="-14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на</w:t>
      </w:r>
      <w:r w:rsidRPr="00B20598">
        <w:rPr>
          <w:spacing w:val="-15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листах</w:t>
      </w:r>
      <w:r w:rsidRPr="00B20598">
        <w:rPr>
          <w:spacing w:val="-15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ответов</w:t>
      </w:r>
      <w:r w:rsidRPr="00B20598">
        <w:rPr>
          <w:spacing w:val="-15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или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заранее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проштампованных тетрадях</w:t>
      </w:r>
      <w:r w:rsidR="00712816">
        <w:rPr>
          <w:sz w:val="24"/>
          <w:szCs w:val="24"/>
          <w:lang w:val="ru-RU"/>
        </w:rPr>
        <w:t xml:space="preserve"> (</w:t>
      </w:r>
      <w:r w:rsidR="00712816" w:rsidRPr="00712816">
        <w:rPr>
          <w:sz w:val="24"/>
          <w:szCs w:val="24"/>
          <w:lang w:val="ru-RU"/>
        </w:rPr>
        <w:t>листах А</w:t>
      </w:r>
      <w:proofErr w:type="gramStart"/>
      <w:r w:rsidR="00712816" w:rsidRPr="00712816">
        <w:rPr>
          <w:sz w:val="24"/>
          <w:szCs w:val="24"/>
          <w:lang w:val="ru-RU"/>
        </w:rPr>
        <w:t>4</w:t>
      </w:r>
      <w:proofErr w:type="gramEnd"/>
      <w:r w:rsidR="00712816">
        <w:rPr>
          <w:sz w:val="24"/>
          <w:szCs w:val="24"/>
          <w:lang w:val="ru-RU"/>
        </w:rPr>
        <w:t>)</w:t>
      </w:r>
      <w:r w:rsidRPr="00B20598">
        <w:rPr>
          <w:sz w:val="24"/>
          <w:szCs w:val="24"/>
          <w:lang w:val="ru-RU"/>
        </w:rPr>
        <w:t>, выданных</w:t>
      </w:r>
      <w:r w:rsidRPr="00B20598">
        <w:rPr>
          <w:spacing w:val="-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оргкомитетом.</w:t>
      </w:r>
    </w:p>
    <w:p w:rsidR="00676206" w:rsidRPr="00B20598" w:rsidRDefault="00DD1474" w:rsidP="00AB3D5C">
      <w:pPr>
        <w:tabs>
          <w:tab w:val="left" w:pos="362"/>
        </w:tabs>
        <w:spacing w:after="240"/>
        <w:ind w:left="284" w:right="104"/>
        <w:jc w:val="both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 xml:space="preserve">На листах ответов (на тетрадях) указывается личный шифр. </w:t>
      </w:r>
      <w:r w:rsidR="000C5638" w:rsidRPr="00B20598">
        <w:rPr>
          <w:sz w:val="24"/>
          <w:szCs w:val="24"/>
          <w:lang w:val="ru-RU"/>
        </w:rPr>
        <w:t>На листах ответов запрещается указывать фамилии, инициалы, делать рисунки, в противном случае работа считается дешифрованной и не оценивается</w:t>
      </w:r>
      <w:r w:rsidRPr="00B20598">
        <w:rPr>
          <w:sz w:val="24"/>
          <w:szCs w:val="24"/>
          <w:lang w:val="ru-RU"/>
        </w:rPr>
        <w:t>.</w:t>
      </w:r>
    </w:p>
    <w:p w:rsidR="00676206" w:rsidRPr="00B20598" w:rsidRDefault="000C5638" w:rsidP="00AB3D5C">
      <w:pPr>
        <w:tabs>
          <w:tab w:val="left" w:pos="585"/>
        </w:tabs>
        <w:spacing w:after="240"/>
        <w:ind w:left="284"/>
        <w:jc w:val="both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>Задания выполняются ручками с синими или фиолетовыми чернилами; использование ручек с другими цветными чернилами, а также корректоры категорически запрещается.</w:t>
      </w:r>
    </w:p>
    <w:p w:rsidR="00676206" w:rsidRPr="00B20598" w:rsidRDefault="000C5638" w:rsidP="00AB3D5C">
      <w:pPr>
        <w:pStyle w:val="a4"/>
        <w:tabs>
          <w:tab w:val="left" w:pos="516"/>
        </w:tabs>
        <w:spacing w:after="240"/>
        <w:ind w:left="284" w:right="110"/>
        <w:rPr>
          <w:sz w:val="24"/>
          <w:szCs w:val="24"/>
          <w:lang w:val="ru-RU"/>
        </w:rPr>
      </w:pPr>
      <w:proofErr w:type="gramStart"/>
      <w:r w:rsidRPr="00B20598">
        <w:rPr>
          <w:sz w:val="24"/>
          <w:szCs w:val="24"/>
          <w:lang w:val="ru-RU"/>
        </w:rPr>
        <w:t xml:space="preserve">Участникам </w:t>
      </w:r>
      <w:r w:rsidR="000365AE" w:rsidRPr="00B20598">
        <w:rPr>
          <w:sz w:val="24"/>
          <w:szCs w:val="24"/>
          <w:lang w:val="ru-RU"/>
        </w:rPr>
        <w:t>о</w:t>
      </w:r>
      <w:r w:rsidRPr="00B20598">
        <w:rPr>
          <w:sz w:val="24"/>
          <w:szCs w:val="24"/>
          <w:lang w:val="ru-RU"/>
        </w:rPr>
        <w:t>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</w:t>
      </w:r>
      <w:r w:rsidRPr="00B20598">
        <w:rPr>
          <w:spacing w:val="-11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любыми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материалами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или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предметами,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="002C23C4">
        <w:rPr>
          <w:spacing w:val="-12"/>
          <w:sz w:val="24"/>
          <w:szCs w:val="24"/>
          <w:lang w:val="ru-RU"/>
        </w:rPr>
        <w:t xml:space="preserve">иметь при себе и </w:t>
      </w:r>
      <w:r w:rsidR="000365AE" w:rsidRPr="00B20598">
        <w:rPr>
          <w:sz w:val="24"/>
          <w:szCs w:val="24"/>
          <w:lang w:val="ru-RU"/>
        </w:rPr>
        <w:t xml:space="preserve">пользоваться </w:t>
      </w:r>
      <w:r w:rsidR="00974DEA">
        <w:rPr>
          <w:sz w:val="24"/>
          <w:szCs w:val="24"/>
          <w:lang w:val="ru-RU"/>
        </w:rPr>
        <w:t>техническими средствами</w:t>
      </w:r>
      <w:r w:rsidRPr="00B20598">
        <w:rPr>
          <w:sz w:val="24"/>
          <w:szCs w:val="24"/>
          <w:lang w:val="ru-RU"/>
        </w:rPr>
        <w:t>, справочны</w:t>
      </w:r>
      <w:r w:rsidR="000365AE" w:rsidRPr="00B20598">
        <w:rPr>
          <w:sz w:val="24"/>
          <w:szCs w:val="24"/>
          <w:lang w:val="ru-RU"/>
        </w:rPr>
        <w:t>ми</w:t>
      </w:r>
      <w:r w:rsidRPr="00B20598">
        <w:rPr>
          <w:spacing w:val="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материал</w:t>
      </w:r>
      <w:r w:rsidR="000365AE" w:rsidRPr="00B20598">
        <w:rPr>
          <w:sz w:val="24"/>
          <w:szCs w:val="24"/>
          <w:lang w:val="ru-RU"/>
        </w:rPr>
        <w:t>ами</w:t>
      </w:r>
      <w:r w:rsidRPr="00B20598">
        <w:rPr>
          <w:sz w:val="24"/>
          <w:szCs w:val="24"/>
          <w:lang w:val="ru-RU"/>
        </w:rPr>
        <w:t>.</w:t>
      </w:r>
      <w:proofErr w:type="gramEnd"/>
    </w:p>
    <w:p w:rsidR="00676206" w:rsidRPr="00B20598" w:rsidRDefault="000C5638" w:rsidP="00AB3D5C">
      <w:pPr>
        <w:spacing w:before="1" w:after="240"/>
        <w:ind w:left="284" w:right="104"/>
        <w:jc w:val="both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 xml:space="preserve">В случае нарушения данных правил или отказа выполнять их, участник </w:t>
      </w:r>
      <w:r w:rsidR="000365AE" w:rsidRPr="00B20598">
        <w:rPr>
          <w:sz w:val="24"/>
          <w:szCs w:val="24"/>
          <w:lang w:val="ru-RU"/>
        </w:rPr>
        <w:t>о</w:t>
      </w:r>
      <w:r w:rsidRPr="00B20598">
        <w:rPr>
          <w:sz w:val="24"/>
          <w:szCs w:val="24"/>
          <w:lang w:val="ru-RU"/>
        </w:rPr>
        <w:t xml:space="preserve">лимпиады удаляется из </w:t>
      </w:r>
      <w:proofErr w:type="gramStart"/>
      <w:r w:rsidRPr="00B20598">
        <w:rPr>
          <w:sz w:val="24"/>
          <w:szCs w:val="24"/>
          <w:lang w:val="ru-RU"/>
        </w:rPr>
        <w:t>аудитории</w:t>
      </w:r>
      <w:proofErr w:type="gramEnd"/>
      <w:r w:rsidRPr="00B20598">
        <w:rPr>
          <w:sz w:val="24"/>
          <w:szCs w:val="24"/>
          <w:lang w:val="ru-RU"/>
        </w:rPr>
        <w:t xml:space="preserve"> </w:t>
      </w:r>
      <w:r w:rsidR="00DD1474" w:rsidRPr="00B20598">
        <w:rPr>
          <w:sz w:val="24"/>
          <w:szCs w:val="24"/>
          <w:lang w:val="ru-RU"/>
        </w:rPr>
        <w:t>и</w:t>
      </w:r>
      <w:r w:rsidRPr="00B20598">
        <w:rPr>
          <w:sz w:val="24"/>
          <w:szCs w:val="24"/>
          <w:lang w:val="ru-RU"/>
        </w:rPr>
        <w:t xml:space="preserve"> лишаются права дальнейшего участия в </w:t>
      </w:r>
      <w:r w:rsidR="000365AE" w:rsidRPr="00B20598">
        <w:rPr>
          <w:sz w:val="24"/>
          <w:szCs w:val="24"/>
          <w:lang w:val="ru-RU"/>
        </w:rPr>
        <w:t>о</w:t>
      </w:r>
      <w:r w:rsidRPr="00B20598">
        <w:rPr>
          <w:sz w:val="24"/>
          <w:szCs w:val="24"/>
          <w:lang w:val="ru-RU"/>
        </w:rPr>
        <w:t>лимпиаде по соответствующему общеобразовательному предмету в текущем году.</w:t>
      </w:r>
      <w:r w:rsidR="000365AE" w:rsidRPr="00B20598">
        <w:rPr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 xml:space="preserve">Работа данного участника </w:t>
      </w:r>
      <w:r w:rsidR="000365AE" w:rsidRPr="00B20598">
        <w:rPr>
          <w:sz w:val="24"/>
          <w:szCs w:val="24"/>
          <w:lang w:val="ru-RU"/>
        </w:rPr>
        <w:t>о</w:t>
      </w:r>
      <w:r w:rsidRPr="00B20598">
        <w:rPr>
          <w:sz w:val="24"/>
          <w:szCs w:val="24"/>
          <w:lang w:val="ru-RU"/>
        </w:rPr>
        <w:t>лимпиады не проверяется членами жюри.</w:t>
      </w:r>
    </w:p>
    <w:p w:rsidR="00676206" w:rsidRDefault="000C5638" w:rsidP="00AB3D5C">
      <w:pPr>
        <w:pStyle w:val="a4"/>
        <w:tabs>
          <w:tab w:val="left" w:pos="566"/>
        </w:tabs>
        <w:spacing w:after="240"/>
        <w:ind w:left="284" w:right="113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 xml:space="preserve">Находясь в аудитории, участник должен выполнять все требования организаторов, относящиеся к проведению </w:t>
      </w:r>
      <w:r w:rsidR="002C23C4">
        <w:rPr>
          <w:sz w:val="24"/>
          <w:szCs w:val="24"/>
          <w:lang w:val="ru-RU"/>
        </w:rPr>
        <w:t>о</w:t>
      </w:r>
      <w:r w:rsidRPr="00B20598">
        <w:rPr>
          <w:sz w:val="24"/>
          <w:szCs w:val="24"/>
          <w:lang w:val="ru-RU"/>
        </w:rPr>
        <w:t>лимпиады. Если возникает вопрос, участник должен поднять руку и ждать, когда подойдёт дежурный по</w:t>
      </w:r>
      <w:r w:rsidRPr="00B20598">
        <w:rPr>
          <w:spacing w:val="-7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аудитории.</w:t>
      </w:r>
    </w:p>
    <w:p w:rsidR="00712816" w:rsidRPr="00712816" w:rsidRDefault="00712816" w:rsidP="00712816">
      <w:pPr>
        <w:pStyle w:val="a4"/>
        <w:tabs>
          <w:tab w:val="left" w:pos="566"/>
        </w:tabs>
        <w:spacing w:after="240"/>
        <w:ind w:left="284" w:right="113"/>
        <w:rPr>
          <w:sz w:val="24"/>
          <w:szCs w:val="24"/>
          <w:lang w:val="ru-RU"/>
        </w:rPr>
      </w:pPr>
      <w:r w:rsidRPr="00712816">
        <w:rPr>
          <w:sz w:val="24"/>
          <w:szCs w:val="24"/>
          <w:lang w:val="ru-RU"/>
        </w:rPr>
        <w:t>Выносить из аудитории тексты олимпиадных заданий, листы ответов, черновики запрещаются. Черновик, выданный оргкомитетом, сдается вместе с листом ответов.</w:t>
      </w:r>
    </w:p>
    <w:p w:rsidR="00712816" w:rsidRPr="00B20598" w:rsidRDefault="00712816" w:rsidP="00712816">
      <w:pPr>
        <w:pStyle w:val="a4"/>
        <w:tabs>
          <w:tab w:val="left" w:pos="566"/>
        </w:tabs>
        <w:spacing w:after="240"/>
        <w:ind w:left="284" w:right="113"/>
        <w:rPr>
          <w:sz w:val="24"/>
          <w:szCs w:val="24"/>
          <w:lang w:val="ru-RU"/>
        </w:rPr>
      </w:pPr>
      <w:r w:rsidRPr="00712816">
        <w:rPr>
          <w:sz w:val="24"/>
          <w:szCs w:val="24"/>
          <w:lang w:val="ru-RU"/>
        </w:rPr>
        <w:t>Продолжительность выполнения заданий не может превышать времени, утверждённого в требованиях к проведению регионального этапа олимпиады по каждому общеобразовательному предмету</w:t>
      </w:r>
      <w:r>
        <w:rPr>
          <w:sz w:val="24"/>
          <w:szCs w:val="24"/>
          <w:lang w:val="ru-RU"/>
        </w:rPr>
        <w:t>.</w:t>
      </w:r>
    </w:p>
    <w:p w:rsidR="0086070A" w:rsidRDefault="0086070A" w:rsidP="00B20598">
      <w:pPr>
        <w:pStyle w:val="a4"/>
        <w:tabs>
          <w:tab w:val="left" w:pos="566"/>
        </w:tabs>
        <w:ind w:left="284" w:right="113"/>
        <w:jc w:val="center"/>
        <w:rPr>
          <w:b/>
          <w:sz w:val="24"/>
          <w:szCs w:val="24"/>
          <w:lang w:val="ru-RU"/>
        </w:rPr>
      </w:pPr>
    </w:p>
    <w:p w:rsidR="0086070A" w:rsidRDefault="0086070A" w:rsidP="00B20598">
      <w:pPr>
        <w:pStyle w:val="a4"/>
        <w:tabs>
          <w:tab w:val="left" w:pos="566"/>
        </w:tabs>
        <w:ind w:left="284" w:right="113"/>
        <w:jc w:val="center"/>
        <w:rPr>
          <w:b/>
          <w:sz w:val="24"/>
          <w:szCs w:val="24"/>
          <w:lang w:val="ru-RU"/>
        </w:rPr>
      </w:pPr>
    </w:p>
    <w:p w:rsidR="00B20598" w:rsidRPr="00B20598" w:rsidRDefault="00712816" w:rsidP="00B20598">
      <w:pPr>
        <w:pStyle w:val="a4"/>
        <w:tabs>
          <w:tab w:val="left" w:pos="566"/>
        </w:tabs>
        <w:ind w:left="284" w:right="113"/>
        <w:jc w:val="center"/>
        <w:rPr>
          <w:b/>
          <w:sz w:val="24"/>
          <w:szCs w:val="24"/>
          <w:lang w:val="ru-RU"/>
        </w:rPr>
      </w:pPr>
      <w:r w:rsidRPr="00B20598">
        <w:rPr>
          <w:b/>
          <w:sz w:val="24"/>
          <w:szCs w:val="24"/>
          <w:lang w:val="ru-RU"/>
        </w:rPr>
        <w:lastRenderedPageBreak/>
        <w:t>Апелляция</w:t>
      </w:r>
    </w:p>
    <w:p w:rsidR="00712816" w:rsidRDefault="000C5638" w:rsidP="00712816">
      <w:pPr>
        <w:pStyle w:val="a4"/>
        <w:tabs>
          <w:tab w:val="left" w:pos="518"/>
        </w:tabs>
        <w:spacing w:after="240"/>
        <w:ind w:left="284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 xml:space="preserve">После показа олимпиадных работ в случаях несогласия участника регионального этапа </w:t>
      </w:r>
      <w:r w:rsidR="00C97397" w:rsidRPr="00B20598">
        <w:rPr>
          <w:sz w:val="24"/>
          <w:szCs w:val="24"/>
          <w:lang w:val="ru-RU"/>
        </w:rPr>
        <w:t>о</w:t>
      </w:r>
      <w:r w:rsidRPr="00B20598">
        <w:rPr>
          <w:sz w:val="24"/>
          <w:szCs w:val="24"/>
          <w:lang w:val="ru-RU"/>
        </w:rPr>
        <w:t>лимпиады с результатами оценивания выполнения им заданий первого и/или второго туров (содержание олимпиадных заданий, критерии и методика оценивания олимпиадных работ</w:t>
      </w:r>
      <w:r w:rsidRPr="00B20598">
        <w:rPr>
          <w:spacing w:val="-19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не</w:t>
      </w:r>
      <w:r w:rsidRPr="00B20598">
        <w:rPr>
          <w:spacing w:val="-19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могут</w:t>
      </w:r>
      <w:r w:rsidRPr="00B20598">
        <w:rPr>
          <w:spacing w:val="-17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быть</w:t>
      </w:r>
      <w:r w:rsidRPr="00B20598">
        <w:rPr>
          <w:spacing w:val="-19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предметом</w:t>
      </w:r>
      <w:r w:rsidRPr="00B20598">
        <w:rPr>
          <w:spacing w:val="-19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апелляции</w:t>
      </w:r>
      <w:r w:rsidRPr="00B20598">
        <w:rPr>
          <w:spacing w:val="-19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и</w:t>
      </w:r>
      <w:r w:rsidRPr="00B20598">
        <w:rPr>
          <w:spacing w:val="-19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пересмотру</w:t>
      </w:r>
      <w:r w:rsidRPr="00B20598">
        <w:rPr>
          <w:spacing w:val="-23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не</w:t>
      </w:r>
      <w:r w:rsidRPr="00B20598">
        <w:rPr>
          <w:spacing w:val="-19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подлежат),</w:t>
      </w:r>
      <w:r w:rsidRPr="00B20598">
        <w:rPr>
          <w:spacing w:val="-17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участник</w:t>
      </w:r>
      <w:r w:rsidRPr="00B20598">
        <w:rPr>
          <w:spacing w:val="-19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имеет</w:t>
      </w:r>
      <w:r w:rsidRPr="00B20598">
        <w:rPr>
          <w:spacing w:val="-18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 xml:space="preserve">право подать письменное заявление на проведение апелляции. </w:t>
      </w:r>
    </w:p>
    <w:p w:rsidR="00712816" w:rsidRDefault="000C5638" w:rsidP="00712816">
      <w:pPr>
        <w:pStyle w:val="a4"/>
        <w:tabs>
          <w:tab w:val="left" w:pos="518"/>
        </w:tabs>
        <w:spacing w:after="240"/>
        <w:ind w:left="284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 xml:space="preserve">Заявление на апелляцию принимается на имя председателя </w:t>
      </w:r>
      <w:r w:rsidR="00712816">
        <w:rPr>
          <w:sz w:val="24"/>
          <w:szCs w:val="24"/>
          <w:lang w:val="ru-RU"/>
        </w:rPr>
        <w:t>ж</w:t>
      </w:r>
      <w:r w:rsidRPr="00B20598">
        <w:rPr>
          <w:sz w:val="24"/>
          <w:szCs w:val="24"/>
          <w:lang w:val="ru-RU"/>
        </w:rPr>
        <w:t xml:space="preserve">юри в установленной форме. </w:t>
      </w:r>
    </w:p>
    <w:p w:rsidR="00676206" w:rsidRPr="00B20598" w:rsidRDefault="000C5638" w:rsidP="00712816">
      <w:pPr>
        <w:pStyle w:val="a4"/>
        <w:tabs>
          <w:tab w:val="left" w:pos="518"/>
        </w:tabs>
        <w:spacing w:after="240"/>
        <w:ind w:left="284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>Прием заявлений на апелляцию и процедура апелляции проводятся в сроки, установленные в соответствии с требованиями к проведению регионального этапа олимпиады по каждому общеобразовательному</w:t>
      </w:r>
      <w:r w:rsidRPr="00B20598">
        <w:rPr>
          <w:spacing w:val="-7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предмету.</w:t>
      </w:r>
    </w:p>
    <w:p w:rsidR="00676206" w:rsidRPr="00B20598" w:rsidRDefault="000C5638" w:rsidP="00712816">
      <w:pPr>
        <w:pStyle w:val="a3"/>
        <w:spacing w:after="240"/>
        <w:ind w:left="284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>При рассмотрении апелляции, на которой присутствует только участник Олимпиады, подавший заявление, имеющий при себе документ, удостоверяющий личность, ведется видеозапись работы апелляционной комиссии.</w:t>
      </w:r>
    </w:p>
    <w:p w:rsidR="00712816" w:rsidRDefault="000C5638" w:rsidP="00712816">
      <w:pPr>
        <w:pStyle w:val="a3"/>
        <w:spacing w:before="2" w:after="240"/>
        <w:ind w:left="284" w:right="107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>По результатам рассмотрения апелляции выносится одно из следующих решений: об отклонении</w:t>
      </w:r>
      <w:r w:rsidRPr="00B20598">
        <w:rPr>
          <w:spacing w:val="-9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апелляции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и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сохранении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выставленных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баллов;</w:t>
      </w:r>
      <w:r w:rsidRPr="00B20598">
        <w:rPr>
          <w:spacing w:val="-11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об</w:t>
      </w:r>
      <w:r w:rsidRPr="00B20598">
        <w:rPr>
          <w:spacing w:val="-7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удовлетворении</w:t>
      </w:r>
      <w:r w:rsidRPr="00B20598">
        <w:rPr>
          <w:spacing w:val="-12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апелляции</w:t>
      </w:r>
      <w:r w:rsidRPr="00B20598">
        <w:rPr>
          <w:spacing w:val="-11"/>
          <w:sz w:val="24"/>
          <w:szCs w:val="24"/>
          <w:lang w:val="ru-RU"/>
        </w:rPr>
        <w:t xml:space="preserve"> </w:t>
      </w:r>
      <w:r w:rsidRPr="00B20598">
        <w:rPr>
          <w:sz w:val="24"/>
          <w:szCs w:val="24"/>
          <w:lang w:val="ru-RU"/>
        </w:rPr>
        <w:t>и корректировке баллов</w:t>
      </w:r>
      <w:r w:rsidR="00B20598" w:rsidRPr="00B20598">
        <w:rPr>
          <w:sz w:val="24"/>
          <w:szCs w:val="24"/>
          <w:lang w:val="ru-RU"/>
        </w:rPr>
        <w:t xml:space="preserve"> в сторону уменьшения или увеличения</w:t>
      </w:r>
      <w:r w:rsidRPr="00B20598">
        <w:rPr>
          <w:sz w:val="24"/>
          <w:szCs w:val="24"/>
          <w:lang w:val="ru-RU"/>
        </w:rPr>
        <w:t>.</w:t>
      </w:r>
    </w:p>
    <w:p w:rsidR="00676206" w:rsidRPr="00B20598" w:rsidRDefault="000C5638" w:rsidP="00712816">
      <w:pPr>
        <w:pStyle w:val="a3"/>
        <w:spacing w:before="2" w:after="240"/>
        <w:ind w:left="284" w:right="107"/>
        <w:rPr>
          <w:sz w:val="24"/>
          <w:szCs w:val="24"/>
          <w:lang w:val="ru-RU"/>
        </w:rPr>
      </w:pPr>
      <w:r w:rsidRPr="00B20598">
        <w:rPr>
          <w:sz w:val="24"/>
          <w:szCs w:val="24"/>
          <w:lang w:val="ru-RU"/>
        </w:rPr>
        <w:t>Решения по апелляции являются окончательными и пересмотру не подлежат.</w:t>
      </w:r>
    </w:p>
    <w:sectPr w:rsidR="00676206" w:rsidRPr="00B20598" w:rsidSect="00712816">
      <w:pgSz w:w="11910" w:h="16840"/>
      <w:pgMar w:top="709" w:right="720" w:bottom="113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178"/>
    <w:multiLevelType w:val="hybridMultilevel"/>
    <w:tmpl w:val="E8E67A3C"/>
    <w:lvl w:ilvl="0" w:tplc="CECE2E44">
      <w:start w:val="1"/>
      <w:numFmt w:val="decimal"/>
      <w:lvlText w:val="%1.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86CCFA8">
      <w:numFmt w:val="bullet"/>
      <w:lvlText w:val="•"/>
      <w:lvlJc w:val="left"/>
      <w:pPr>
        <w:ind w:left="1150" w:hanging="250"/>
      </w:pPr>
      <w:rPr>
        <w:rFonts w:hint="default"/>
      </w:rPr>
    </w:lvl>
    <w:lvl w:ilvl="2" w:tplc="20C6B4AA">
      <w:numFmt w:val="bullet"/>
      <w:lvlText w:val="•"/>
      <w:lvlJc w:val="left"/>
      <w:pPr>
        <w:ind w:left="2181" w:hanging="250"/>
      </w:pPr>
      <w:rPr>
        <w:rFonts w:hint="default"/>
      </w:rPr>
    </w:lvl>
    <w:lvl w:ilvl="3" w:tplc="4A668E0E">
      <w:numFmt w:val="bullet"/>
      <w:lvlText w:val="•"/>
      <w:lvlJc w:val="left"/>
      <w:pPr>
        <w:ind w:left="3211" w:hanging="250"/>
      </w:pPr>
      <w:rPr>
        <w:rFonts w:hint="default"/>
      </w:rPr>
    </w:lvl>
    <w:lvl w:ilvl="4" w:tplc="2C7E5436">
      <w:numFmt w:val="bullet"/>
      <w:lvlText w:val="•"/>
      <w:lvlJc w:val="left"/>
      <w:pPr>
        <w:ind w:left="4242" w:hanging="250"/>
      </w:pPr>
      <w:rPr>
        <w:rFonts w:hint="default"/>
      </w:rPr>
    </w:lvl>
    <w:lvl w:ilvl="5" w:tplc="3218323C">
      <w:numFmt w:val="bullet"/>
      <w:lvlText w:val="•"/>
      <w:lvlJc w:val="left"/>
      <w:pPr>
        <w:ind w:left="5273" w:hanging="250"/>
      </w:pPr>
      <w:rPr>
        <w:rFonts w:hint="default"/>
      </w:rPr>
    </w:lvl>
    <w:lvl w:ilvl="6" w:tplc="7FE28E2C">
      <w:numFmt w:val="bullet"/>
      <w:lvlText w:val="•"/>
      <w:lvlJc w:val="left"/>
      <w:pPr>
        <w:ind w:left="6303" w:hanging="250"/>
      </w:pPr>
      <w:rPr>
        <w:rFonts w:hint="default"/>
      </w:rPr>
    </w:lvl>
    <w:lvl w:ilvl="7" w:tplc="C9DEC632">
      <w:numFmt w:val="bullet"/>
      <w:lvlText w:val="•"/>
      <w:lvlJc w:val="left"/>
      <w:pPr>
        <w:ind w:left="7334" w:hanging="250"/>
      </w:pPr>
      <w:rPr>
        <w:rFonts w:hint="default"/>
      </w:rPr>
    </w:lvl>
    <w:lvl w:ilvl="8" w:tplc="0304FA9E">
      <w:numFmt w:val="bullet"/>
      <w:lvlText w:val="•"/>
      <w:lvlJc w:val="left"/>
      <w:pPr>
        <w:ind w:left="8365" w:hanging="250"/>
      </w:pPr>
      <w:rPr>
        <w:rFonts w:hint="default"/>
      </w:rPr>
    </w:lvl>
  </w:abstractNum>
  <w:abstractNum w:abstractNumId="1">
    <w:nsid w:val="1FF665E0"/>
    <w:multiLevelType w:val="hybridMultilevel"/>
    <w:tmpl w:val="0F96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3D7"/>
    <w:multiLevelType w:val="hybridMultilevel"/>
    <w:tmpl w:val="F19C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B61E7"/>
    <w:multiLevelType w:val="hybridMultilevel"/>
    <w:tmpl w:val="641AC62C"/>
    <w:lvl w:ilvl="0" w:tplc="C4D47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35439"/>
    <w:multiLevelType w:val="hybridMultilevel"/>
    <w:tmpl w:val="B422ECB8"/>
    <w:lvl w:ilvl="0" w:tplc="0E7E7E16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316B0CA">
      <w:numFmt w:val="bullet"/>
      <w:lvlText w:val="•"/>
      <w:lvlJc w:val="left"/>
      <w:pPr>
        <w:ind w:left="1150" w:hanging="147"/>
      </w:pPr>
      <w:rPr>
        <w:rFonts w:hint="default"/>
      </w:rPr>
    </w:lvl>
    <w:lvl w:ilvl="2" w:tplc="CB983460">
      <w:numFmt w:val="bullet"/>
      <w:lvlText w:val="•"/>
      <w:lvlJc w:val="left"/>
      <w:pPr>
        <w:ind w:left="2181" w:hanging="147"/>
      </w:pPr>
      <w:rPr>
        <w:rFonts w:hint="default"/>
      </w:rPr>
    </w:lvl>
    <w:lvl w:ilvl="3" w:tplc="AA726B1A">
      <w:numFmt w:val="bullet"/>
      <w:lvlText w:val="•"/>
      <w:lvlJc w:val="left"/>
      <w:pPr>
        <w:ind w:left="3211" w:hanging="147"/>
      </w:pPr>
      <w:rPr>
        <w:rFonts w:hint="default"/>
      </w:rPr>
    </w:lvl>
    <w:lvl w:ilvl="4" w:tplc="3AF8CF74">
      <w:numFmt w:val="bullet"/>
      <w:lvlText w:val="•"/>
      <w:lvlJc w:val="left"/>
      <w:pPr>
        <w:ind w:left="4242" w:hanging="147"/>
      </w:pPr>
      <w:rPr>
        <w:rFonts w:hint="default"/>
      </w:rPr>
    </w:lvl>
    <w:lvl w:ilvl="5" w:tplc="31782D44">
      <w:numFmt w:val="bullet"/>
      <w:lvlText w:val="•"/>
      <w:lvlJc w:val="left"/>
      <w:pPr>
        <w:ind w:left="5273" w:hanging="147"/>
      </w:pPr>
      <w:rPr>
        <w:rFonts w:hint="default"/>
      </w:rPr>
    </w:lvl>
    <w:lvl w:ilvl="6" w:tplc="0FB4C1BE">
      <w:numFmt w:val="bullet"/>
      <w:lvlText w:val="•"/>
      <w:lvlJc w:val="left"/>
      <w:pPr>
        <w:ind w:left="6303" w:hanging="147"/>
      </w:pPr>
      <w:rPr>
        <w:rFonts w:hint="default"/>
      </w:rPr>
    </w:lvl>
    <w:lvl w:ilvl="7" w:tplc="1B32C4B0">
      <w:numFmt w:val="bullet"/>
      <w:lvlText w:val="•"/>
      <w:lvlJc w:val="left"/>
      <w:pPr>
        <w:ind w:left="7334" w:hanging="147"/>
      </w:pPr>
      <w:rPr>
        <w:rFonts w:hint="default"/>
      </w:rPr>
    </w:lvl>
    <w:lvl w:ilvl="8" w:tplc="1444BAC8">
      <w:numFmt w:val="bullet"/>
      <w:lvlText w:val="•"/>
      <w:lvlJc w:val="left"/>
      <w:pPr>
        <w:ind w:left="8365" w:hanging="147"/>
      </w:pPr>
      <w:rPr>
        <w:rFonts w:hint="default"/>
      </w:rPr>
    </w:lvl>
  </w:abstractNum>
  <w:abstractNum w:abstractNumId="5">
    <w:nsid w:val="7E607E3E"/>
    <w:multiLevelType w:val="hybridMultilevel"/>
    <w:tmpl w:val="5F22F29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06"/>
    <w:rsid w:val="000365AE"/>
    <w:rsid w:val="00062BC7"/>
    <w:rsid w:val="000A3BCF"/>
    <w:rsid w:val="000C5638"/>
    <w:rsid w:val="001A43BC"/>
    <w:rsid w:val="0023258B"/>
    <w:rsid w:val="002369CF"/>
    <w:rsid w:val="0027096E"/>
    <w:rsid w:val="00283D0D"/>
    <w:rsid w:val="002B456E"/>
    <w:rsid w:val="002C23C4"/>
    <w:rsid w:val="002D0AAC"/>
    <w:rsid w:val="003031E4"/>
    <w:rsid w:val="00303D45"/>
    <w:rsid w:val="00362986"/>
    <w:rsid w:val="003F101A"/>
    <w:rsid w:val="00604EA0"/>
    <w:rsid w:val="00661A31"/>
    <w:rsid w:val="00676206"/>
    <w:rsid w:val="00712816"/>
    <w:rsid w:val="00736DD6"/>
    <w:rsid w:val="0086070A"/>
    <w:rsid w:val="00862885"/>
    <w:rsid w:val="008736DE"/>
    <w:rsid w:val="00974DEA"/>
    <w:rsid w:val="009D2160"/>
    <w:rsid w:val="00A02CDE"/>
    <w:rsid w:val="00A41737"/>
    <w:rsid w:val="00AB3D5C"/>
    <w:rsid w:val="00B20598"/>
    <w:rsid w:val="00C97397"/>
    <w:rsid w:val="00CE7DF9"/>
    <w:rsid w:val="00D44DEE"/>
    <w:rsid w:val="00DD1474"/>
    <w:rsid w:val="00E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5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right="10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61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5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right="10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6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ant.kr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Торлопова Елена Анатольевна</cp:lastModifiedBy>
  <cp:revision>4</cp:revision>
  <dcterms:created xsi:type="dcterms:W3CDTF">2017-12-27T07:32:00Z</dcterms:created>
  <dcterms:modified xsi:type="dcterms:W3CDTF">2017-12-28T09:59:00Z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2017-12-27T00:00:00Z</vt:filetime>
  </property>
</Properties>
</file>